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E64" w:rsidRDefault="004A2E64">
      <w:r>
        <w:t>Using your first sample, unless otherwise noted.</w:t>
      </w:r>
      <w:bookmarkStart w:id="0" w:name="_GoBack"/>
      <w:bookmarkEnd w:id="0"/>
    </w:p>
    <w:p w:rsidR="004A2E64" w:rsidRDefault="004A2E64"/>
    <w:p w:rsidR="005E6DF2" w:rsidRDefault="00ED25B2">
      <w:r>
        <w:t>In first bar, take off About Us and change it to G</w:t>
      </w:r>
      <w:r w:rsidR="000849F5">
        <w:t>iving</w:t>
      </w:r>
    </w:p>
    <w:p w:rsidR="000849F5" w:rsidRDefault="000849F5">
      <w:r>
        <w:t xml:space="preserve">In first bar, take off </w:t>
      </w:r>
      <w:r w:rsidR="00ED25B2">
        <w:t>T</w:t>
      </w:r>
      <w:r>
        <w:t>elevised Mass and move it to the Media section in place of Pastor’s Desk</w:t>
      </w:r>
    </w:p>
    <w:p w:rsidR="000849F5" w:rsidRDefault="000849F5">
      <w:r>
        <w:t>Remove entire Learn More and Connect bar</w:t>
      </w:r>
    </w:p>
    <w:p w:rsidR="000849F5" w:rsidRDefault="000849F5">
      <w:r>
        <w:t>In bottom Quick Links section, take out Catholic Voice NC and add Mecklenburg Area Catholic Schools</w:t>
      </w:r>
      <w:r w:rsidR="001A0564">
        <w:t xml:space="preserve"> and also add FaithDirect</w:t>
      </w:r>
    </w:p>
    <w:p w:rsidR="000849F5" w:rsidRDefault="000849F5">
      <w:r>
        <w:t>In Quick Links, change order of items and use their logos, rather than their names (see CTK Website)- here is our order: Diocese of Charlotte, MACS, Catholic News Herald, USCCB, Vatican News</w:t>
      </w:r>
      <w:r w:rsidR="001A0564">
        <w:t>, Faith Direct. If you have to remove something, take out Vatican News.</w:t>
      </w:r>
    </w:p>
    <w:p w:rsidR="000849F5" w:rsidRDefault="000849F5">
      <w:r>
        <w:t>Vertically shrink the “Welcome to St. Matthew” pastor section.</w:t>
      </w:r>
    </w:p>
    <w:p w:rsidR="000849F5" w:rsidRDefault="000849F5">
      <w:r>
        <w:t>Please fix Fr. Pat’s hair in his photo- no photoshopping if possible. If not, don’t insert him into page, just use entire professional photo with its original background.</w:t>
      </w:r>
    </w:p>
    <w:p w:rsidR="000849F5" w:rsidRDefault="000849F5">
      <w:r>
        <w:t>In Pastor section, pull our Past</w:t>
      </w:r>
      <w:r w:rsidR="00ED25B2">
        <w:t>or’s message from current website</w:t>
      </w:r>
      <w:r>
        <w:t xml:space="preserve"> and insert it</w:t>
      </w:r>
    </w:p>
    <w:p w:rsidR="000849F5" w:rsidRDefault="000849F5">
      <w:r>
        <w:t>Colors in stylized stained glass logo are too bright, can they be brought to more jewel tones like the original</w:t>
      </w:r>
      <w:r w:rsidR="009D725F">
        <w:t>- bring out the red and gold- we will provide a more high quality image</w:t>
      </w:r>
    </w:p>
    <w:p w:rsidR="000849F5" w:rsidRDefault="00ED25B2">
      <w:r>
        <w:t xml:space="preserve">On main picture on home </w:t>
      </w:r>
      <w:r w:rsidR="000849F5">
        <w:t>page, take stained glass logo off and just have St. Matthew Catholic Church</w:t>
      </w:r>
    </w:p>
    <w:p w:rsidR="000849F5" w:rsidRDefault="000849F5">
      <w:r>
        <w:t>Bring stained glass logo to very bottom section, and remove the bar items (about us, sacraments, etc)-we would rather it be more clean and have the same type of info as CTK’s website</w:t>
      </w:r>
      <w:r w:rsidR="009D725F">
        <w:t>. Keep shadowed, transparent image that is already there in background.</w:t>
      </w:r>
    </w:p>
    <w:p w:rsidR="000573A2" w:rsidRDefault="000573A2">
      <w:r>
        <w:t>We would like a different, more streamlined and modern font- the current one is a bit thick and</w:t>
      </w:r>
      <w:r w:rsidR="00336B05">
        <w:t xml:space="preserve"> retro for our taste. We really like all of CTK’s fonts- script and print.</w:t>
      </w:r>
    </w:p>
    <w:p w:rsidR="00336B05" w:rsidRDefault="00336B05">
      <w:r>
        <w:t>For our motto, “</w:t>
      </w:r>
      <w:r w:rsidR="009D725F">
        <w:t>Connected in Christ, m</w:t>
      </w:r>
      <w:r>
        <w:t>oved by the Spirit,” it needs to be all on one line, like version one of your sample- keep it in the middle, but drop a little lower</w:t>
      </w:r>
      <w:r w:rsidR="00CF0F53">
        <w:t xml:space="preserve"> so it’s not in the middle of the altar.</w:t>
      </w:r>
    </w:p>
    <w:p w:rsidR="00CF0F53" w:rsidRDefault="00CF0F53">
      <w:r>
        <w:t>In the “Welcome” section with the Pastor message, make “St. Matthew Catholic Church” the same size as it is up above in the main photo section.</w:t>
      </w:r>
    </w:p>
    <w:p w:rsidR="009D725F" w:rsidRDefault="009D725F">
      <w:r>
        <w:t>Keep watermark in Pastor’s section brightened like in version 3 of your prototypes</w:t>
      </w:r>
    </w:p>
    <w:p w:rsidR="009D725F" w:rsidRDefault="009D725F">
      <w:r>
        <w:t>On top o</w:t>
      </w:r>
      <w:r w:rsidR="00ED25B2">
        <w:t xml:space="preserve">f home </w:t>
      </w:r>
      <w:r>
        <w:t>page, “St. Matthew Catholic Church”- we would like Catholic Church to be same size and same boldness of St. Matthew.</w:t>
      </w:r>
    </w:p>
    <w:p w:rsidR="009D725F" w:rsidRDefault="009D725F">
      <w:r>
        <w:t>We would like the Mass Times, Bulletins, etc bar moved UNDER the “Welcome/Pastor section” and just have a narrow bar of color separating main church picture and “welcome/Pastor” section</w:t>
      </w:r>
    </w:p>
    <w:p w:rsidR="009D725F" w:rsidRDefault="009D725F">
      <w:r>
        <w:t>In Media Center section, is MattV on there twice because it is selected- for example, is whatever you select from the four choices on the right then made large over on the left?</w:t>
      </w:r>
    </w:p>
    <w:p w:rsidR="00AD69E7" w:rsidRDefault="00AD69E7"/>
    <w:sectPr w:rsidR="00AD6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F5"/>
    <w:rsid w:val="000573A2"/>
    <w:rsid w:val="000849F5"/>
    <w:rsid w:val="001A0564"/>
    <w:rsid w:val="00336B05"/>
    <w:rsid w:val="004A2E64"/>
    <w:rsid w:val="005E6DF2"/>
    <w:rsid w:val="00942495"/>
    <w:rsid w:val="009D725F"/>
    <w:rsid w:val="00AD69E7"/>
    <w:rsid w:val="00CF0F53"/>
    <w:rsid w:val="00E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99BCD"/>
  <w15:chartTrackingRefBased/>
  <w15:docId w15:val="{B53B18DE-D0DA-4E45-87B9-10784DD9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Erin Dunne</cp:lastModifiedBy>
  <cp:revision>5</cp:revision>
  <cp:lastPrinted>2017-10-12T17:11:00Z</cp:lastPrinted>
  <dcterms:created xsi:type="dcterms:W3CDTF">2017-10-12T19:22:00Z</dcterms:created>
  <dcterms:modified xsi:type="dcterms:W3CDTF">2017-10-12T19:55:00Z</dcterms:modified>
</cp:coreProperties>
</file>