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 xml:space="preserve">Page </w:t>
      </w:r>
      <w:proofErr w:type="gramStart"/>
      <w:r>
        <w:t>Title</w:t>
      </w:r>
      <w:r w:rsidR="00C313D8">
        <w:t xml:space="preserve"> </w:t>
      </w:r>
      <w:r>
        <w:t>:</w:t>
      </w:r>
      <w:proofErr w:type="gramEnd"/>
      <w:r>
        <w:t xml:space="preserve"> </w:t>
      </w:r>
      <w:r w:rsidR="00BD35A5">
        <w:t>Pontifical Mission Societies</w:t>
      </w:r>
    </w:p>
    <w:p w:rsidR="00555F0C" w:rsidRDefault="00EA15FD">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BD35A5" w:rsidRPr="00BD35A5" w:rsidRDefault="00663C5C" w:rsidP="00BD35A5">
      <w:pPr>
        <w:contextualSpacing w:val="0"/>
        <w:rPr>
          <w:i/>
        </w:rPr>
      </w:pPr>
      <w:r>
        <w:rPr>
          <w:b/>
          <w:i/>
        </w:rPr>
        <w:t>Limit</w:t>
      </w:r>
      <w:r>
        <w:rPr>
          <w:i/>
        </w:rPr>
        <w:t>: 2 Contacts</w:t>
      </w:r>
      <w:r w:rsidR="00BD35A5" w:rsidRPr="00BD35A5">
        <w:rPr>
          <w:rFonts w:ascii="Garamond" w:hAnsi="Garamond"/>
          <w:sz w:val="26"/>
          <w:szCs w:val="26"/>
        </w:rPr>
        <w:t xml:space="preserve"> </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BD35A5">
        <w:rPr>
          <w:rFonts w:ascii="Garamond" w:hAnsi="Garamond"/>
          <w:sz w:val="26"/>
          <w:szCs w:val="26"/>
        </w:rPr>
        <w:t>Diocesan Director</w:t>
      </w:r>
    </w:p>
    <w:p w:rsidR="00555F0C" w:rsidRDefault="00663C5C">
      <w:pPr>
        <w:ind w:left="720"/>
        <w:contextualSpacing w:val="0"/>
      </w:pPr>
      <w:r>
        <w:t xml:space="preserve">Name: </w:t>
      </w:r>
      <w:r w:rsidR="00BD35A5">
        <w:rPr>
          <w:rFonts w:ascii="Garamond" w:hAnsi="Garamond"/>
          <w:sz w:val="26"/>
          <w:szCs w:val="26"/>
        </w:rPr>
        <w:t>Reverend Brian J.T. Clarke</w:t>
      </w:r>
    </w:p>
    <w:p w:rsidR="00555F0C" w:rsidRDefault="00663C5C">
      <w:pPr>
        <w:ind w:left="720"/>
        <w:contextualSpacing w:val="0"/>
      </w:pPr>
      <w:r>
        <w:t xml:space="preserve">Phone: </w:t>
      </w:r>
      <w:r w:rsidR="00BD35A5">
        <w:rPr>
          <w:rFonts w:ascii="Garamond" w:hAnsi="Garamond"/>
          <w:sz w:val="26"/>
          <w:szCs w:val="26"/>
        </w:rPr>
        <w:t>570-207-2259</w:t>
      </w:r>
    </w:p>
    <w:p w:rsidR="00BD35A5" w:rsidRDefault="00663C5C" w:rsidP="00BD35A5">
      <w:pPr>
        <w:ind w:left="720"/>
        <w:contextualSpacing w:val="0"/>
      </w:pPr>
      <w:r>
        <w:t xml:space="preserve">Fax: </w:t>
      </w:r>
    </w:p>
    <w:p w:rsidR="00BD35A5" w:rsidRPr="00BD35A5" w:rsidRDefault="00BD35A5" w:rsidP="00BD35A5">
      <w:pPr>
        <w:ind w:left="720"/>
        <w:contextualSpacing w:val="0"/>
      </w:pPr>
      <w:r>
        <w:t>Email:</w:t>
      </w:r>
      <w:r w:rsidR="00663C5C">
        <w:t xml:space="preserve"> </w:t>
      </w:r>
      <w:hyperlink r:id="rId7" w:history="1">
        <w:r w:rsidRPr="00BD35A5">
          <w:rPr>
            <w:rStyle w:val="Hyperlink"/>
            <w:rFonts w:ascii="Garamond" w:hAnsi="Garamond"/>
            <w:sz w:val="26"/>
            <w:szCs w:val="26"/>
          </w:rPr>
          <w:t>Rev-Brian-JT-Clarke@dioceseofscranton.org</w:t>
        </w:r>
      </w:hyperlink>
    </w:p>
    <w:p w:rsidR="00555F0C" w:rsidRDefault="00555F0C">
      <w:pPr>
        <w:ind w:left="720"/>
        <w:contextualSpacing w:val="0"/>
      </w:pPr>
    </w:p>
    <w:p w:rsidR="00555F0C" w:rsidRDefault="00663C5C">
      <w:pPr>
        <w:ind w:left="720"/>
        <w:contextualSpacing w:val="0"/>
        <w:rPr>
          <w:b/>
        </w:rPr>
      </w:pPr>
      <w:r>
        <w:rPr>
          <w:b/>
        </w:rPr>
        <w:t>Contact 2</w:t>
      </w:r>
    </w:p>
    <w:p w:rsidR="00555F0C" w:rsidRDefault="00663C5C">
      <w:pPr>
        <w:ind w:left="720"/>
        <w:contextualSpacing w:val="0"/>
      </w:pPr>
      <w:r>
        <w:t xml:space="preserve">Title: </w:t>
      </w:r>
      <w:r w:rsidR="00BD35A5">
        <w:rPr>
          <w:rFonts w:ascii="Garamond" w:hAnsi="Garamond"/>
          <w:sz w:val="26"/>
          <w:szCs w:val="26"/>
        </w:rPr>
        <w:t>Administrative Assistant</w:t>
      </w:r>
    </w:p>
    <w:p w:rsidR="00555F0C" w:rsidRDefault="00663C5C">
      <w:pPr>
        <w:ind w:left="720"/>
        <w:contextualSpacing w:val="0"/>
      </w:pPr>
      <w:r>
        <w:t xml:space="preserve">Name: </w:t>
      </w:r>
      <w:r w:rsidR="00BD35A5">
        <w:rPr>
          <w:rFonts w:ascii="Garamond" w:hAnsi="Garamond"/>
          <w:sz w:val="26"/>
          <w:szCs w:val="26"/>
        </w:rPr>
        <w:t>Alexandra Russin</w:t>
      </w:r>
    </w:p>
    <w:p w:rsidR="00555F0C" w:rsidRDefault="00663C5C">
      <w:pPr>
        <w:ind w:left="720"/>
        <w:contextualSpacing w:val="0"/>
      </w:pPr>
      <w:r>
        <w:t xml:space="preserve">Phone: </w:t>
      </w:r>
      <w:r w:rsidR="00BD35A5" w:rsidRPr="00BD35A5">
        <w:t>570-207-2269</w:t>
      </w:r>
    </w:p>
    <w:p w:rsidR="00555F0C" w:rsidRDefault="00663C5C">
      <w:pPr>
        <w:ind w:left="720"/>
        <w:contextualSpacing w:val="0"/>
      </w:pPr>
      <w:r>
        <w:t xml:space="preserve">Fax: </w:t>
      </w:r>
      <w:r w:rsidR="00BD35A5">
        <w:rPr>
          <w:rFonts w:ascii="Garamond" w:hAnsi="Garamond"/>
          <w:sz w:val="26"/>
          <w:szCs w:val="26"/>
        </w:rPr>
        <w:t>570-207-2268</w:t>
      </w:r>
    </w:p>
    <w:p w:rsidR="00555F0C" w:rsidRDefault="00663C5C">
      <w:pPr>
        <w:ind w:left="720"/>
        <w:contextualSpacing w:val="0"/>
      </w:pPr>
      <w:r>
        <w:t xml:space="preserve">Email: </w:t>
      </w:r>
      <w:r w:rsidR="00BD35A5" w:rsidRPr="00BD35A5">
        <w:tab/>
        <w:t>Alexandra-Russin@dioceseofscranton.org</w:t>
      </w:r>
    </w:p>
    <w:p w:rsidR="00555F0C" w:rsidRDefault="00EA15FD">
      <w:pPr>
        <w:contextualSpacing w:val="0"/>
      </w:pPr>
      <w:r>
        <w:pict>
          <v:rect id="_x0000_i1026" style="width:0;height:1.5pt" o:hralign="center" o:hrstd="t" o:hr="t" fillcolor="#a0a0a0" stroked="f"/>
        </w:pict>
      </w:r>
    </w:p>
    <w:p w:rsidR="00555F0C" w:rsidRDefault="00EA15FD">
      <w:pPr>
        <w:contextualSpacing w:val="0"/>
      </w:pPr>
      <w:bookmarkStart w:id="2" w:name="_dr7z6qqw7nx6" w:colFirst="0" w:colLast="0"/>
      <w:bookmarkEnd w:id="2"/>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lastRenderedPageBreak/>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BD35A5">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BD35A5">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555F0C">
      <w:pPr>
        <w:ind w:left="720"/>
        <w:contextualSpacing w:val="0"/>
      </w:pPr>
    </w:p>
    <w:p w:rsidR="00555F0C" w:rsidRDefault="00EA15FD">
      <w:pPr>
        <w:contextualSpacing w:val="0"/>
      </w:pPr>
      <w:r>
        <w:pict>
          <v:rect id="_x0000_i1028" style="width:0;height:1.5pt" o:hralign="center" o:hrstd="t" o:hr="t" fillcolor="#a0a0a0" stroked="f"/>
        </w:pict>
      </w:r>
    </w:p>
    <w:p w:rsidR="00555F0C" w:rsidRDefault="00555F0C">
      <w:pPr>
        <w:contextualSpacing w:val="0"/>
      </w:pPr>
      <w:bookmarkStart w:id="4" w:name="_bg2ts48d7qej" w:colFirst="0" w:colLast="0"/>
      <w:bookmarkEnd w:id="4"/>
    </w:p>
    <w:p w:rsidR="00555F0C" w:rsidRDefault="00663C5C">
      <w:pPr>
        <w:pStyle w:val="Heading2"/>
        <w:contextualSpacing w:val="0"/>
      </w:pPr>
      <w:bookmarkStart w:id="5" w:name="_p3n7i7ycweum" w:colFirst="0" w:colLast="0"/>
      <w:bookmarkEnd w:id="5"/>
      <w:r>
        <w:t>Circle Buttons</w:t>
      </w:r>
    </w:p>
    <w:p w:rsidR="00555F0C" w:rsidRDefault="00663C5C">
      <w:pPr>
        <w:pStyle w:val="Heading4"/>
        <w:contextualSpacing w:val="0"/>
        <w:rPr>
          <w:rFonts w:ascii="Montserrat Medium" w:eastAsia="Montserrat Medium" w:hAnsi="Montserrat Medium" w:cs="Montserrat Medium"/>
          <w:sz w:val="20"/>
          <w:szCs w:val="20"/>
        </w:rPr>
      </w:pPr>
      <w:bookmarkStart w:id="6" w:name="_s8h0gbx843ip" w:colFirst="0" w:colLast="0"/>
      <w:bookmarkEnd w:id="6"/>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r w:rsidR="00BD35A5" w:rsidRPr="00BD35A5">
        <w:t xml:space="preserve"> </w:t>
      </w:r>
      <w:r w:rsidR="00BD35A5" w:rsidRPr="00BD35A5">
        <w:rPr>
          <w:b/>
        </w:rPr>
        <w:t>What is the Pontifical Mission Societies?</w:t>
      </w:r>
    </w:p>
    <w:p w:rsidR="00555F0C" w:rsidRDefault="00663C5C">
      <w:pPr>
        <w:ind w:left="720"/>
        <w:contextualSpacing w:val="0"/>
      </w:pPr>
      <w:r>
        <w:t>Button 1 Current URL (if any):</w:t>
      </w:r>
      <w:r w:rsidR="003A64EE">
        <w:t xml:space="preserve"> Use content found in </w:t>
      </w:r>
      <w:proofErr w:type="gramStart"/>
      <w:r w:rsidR="003A64EE" w:rsidRPr="003A64EE">
        <w:t>What</w:t>
      </w:r>
      <w:proofErr w:type="gramEnd"/>
      <w:r w:rsidR="003A64EE" w:rsidRPr="003A64EE">
        <w:t xml:space="preserve"> is the Pontifical Mission Societies.docx</w:t>
      </w:r>
    </w:p>
    <w:p w:rsidR="00555F0C" w:rsidRDefault="00663C5C">
      <w:pPr>
        <w:ind w:left="720"/>
        <w:contextualSpacing w:val="0"/>
      </w:pPr>
      <w:r>
        <w:t>Button 1 Image Suggestion/Information:</w:t>
      </w:r>
      <w:r w:rsidR="003A64EE">
        <w:t xml:space="preserve"> </w:t>
      </w:r>
      <w:r w:rsidR="003A64EE" w:rsidRPr="003A64EE">
        <w:t>pontifical-mission-logo.jpg</w:t>
      </w:r>
    </w:p>
    <w:p w:rsidR="00555F0C" w:rsidRDefault="00663C5C">
      <w:pPr>
        <w:ind w:left="720"/>
        <w:contextualSpacing w:val="0"/>
        <w:rPr>
          <w:b/>
        </w:rPr>
      </w:pPr>
      <w:r>
        <w:rPr>
          <w:b/>
        </w:rPr>
        <w:t>Button 2 Title:</w:t>
      </w:r>
      <w:r w:rsidR="003A64EE" w:rsidRPr="003A64EE">
        <w:t xml:space="preserve"> </w:t>
      </w:r>
      <w:r w:rsidR="003A64EE" w:rsidRPr="003A64EE">
        <w:rPr>
          <w:b/>
        </w:rPr>
        <w:t>Accompli</w:t>
      </w:r>
      <w:r w:rsidR="003A64EE">
        <w:rPr>
          <w:b/>
        </w:rPr>
        <w:t>shing our Mission Statement</w:t>
      </w:r>
    </w:p>
    <w:p w:rsidR="00555F0C" w:rsidRDefault="00663C5C">
      <w:pPr>
        <w:ind w:left="720"/>
        <w:contextualSpacing w:val="0"/>
      </w:pPr>
      <w:r>
        <w:t>Button 2 Current URL (if any):</w:t>
      </w:r>
      <w:r w:rsidR="003A64EE" w:rsidRPr="003A64EE">
        <w:t xml:space="preserve"> </w:t>
      </w:r>
      <w:r w:rsidR="003A64EE">
        <w:t xml:space="preserve">Use content found in </w:t>
      </w:r>
      <w:r w:rsidR="003A64EE" w:rsidRPr="003A64EE">
        <w:t>Accomplishing our Mission Statement.docx</w:t>
      </w:r>
    </w:p>
    <w:p w:rsidR="00555F0C" w:rsidRDefault="00663C5C">
      <w:pPr>
        <w:ind w:left="720"/>
        <w:contextualSpacing w:val="0"/>
      </w:pPr>
      <w:r>
        <w:t xml:space="preserve">Button </w:t>
      </w:r>
      <w:r w:rsidR="00695927">
        <w:t>2</w:t>
      </w:r>
      <w:r>
        <w:t xml:space="preserve"> Image Suggestion/Information:</w:t>
      </w:r>
      <w:r w:rsidR="003A64EE">
        <w:t xml:space="preserve"> </w:t>
      </w:r>
      <w:r w:rsidR="00695927">
        <w:t>smiling girl</w:t>
      </w:r>
      <w:r w:rsidR="003A64EE" w:rsidRPr="003A64EE">
        <w:t>.png</w:t>
      </w:r>
    </w:p>
    <w:p w:rsidR="00555F0C" w:rsidRDefault="00663C5C">
      <w:pPr>
        <w:ind w:left="720"/>
        <w:contextualSpacing w:val="0"/>
        <w:rPr>
          <w:b/>
        </w:rPr>
      </w:pPr>
      <w:r>
        <w:rPr>
          <w:b/>
        </w:rPr>
        <w:t>Button 3 Title:</w:t>
      </w:r>
      <w:r w:rsidR="00CD29F4">
        <w:rPr>
          <w:b/>
        </w:rPr>
        <w:t xml:space="preserve"> </w:t>
      </w:r>
      <w:r w:rsidR="00695927" w:rsidRPr="00695927">
        <w:rPr>
          <w:b/>
        </w:rPr>
        <w:t>Mission Trips and Mission Immersion Experiences</w:t>
      </w:r>
    </w:p>
    <w:p w:rsidR="00555F0C" w:rsidRDefault="00663C5C" w:rsidP="00CD29F4">
      <w:pPr>
        <w:ind w:left="720"/>
        <w:contextualSpacing w:val="0"/>
      </w:pPr>
      <w:r>
        <w:t>Button 3 Current URL (if any):</w:t>
      </w:r>
      <w:r w:rsidR="00CD29F4" w:rsidRPr="00CD29F4">
        <w:t xml:space="preserve"> </w:t>
      </w:r>
      <w:r w:rsidR="00CD29F4">
        <w:t>Use content found in</w:t>
      </w:r>
      <w:r w:rsidR="00695927">
        <w:t xml:space="preserve"> </w:t>
      </w:r>
      <w:r w:rsidR="00695927" w:rsidRPr="00695927">
        <w:t>Mission Trips and Mission Immersion Experiences.docx</w:t>
      </w:r>
    </w:p>
    <w:p w:rsidR="00555F0C" w:rsidRDefault="00663C5C">
      <w:pPr>
        <w:ind w:left="720"/>
        <w:contextualSpacing w:val="0"/>
      </w:pPr>
      <w:r>
        <w:t>Button 3 Image Suggestion/Information:</w:t>
      </w:r>
      <w:r w:rsidR="00695927">
        <w:t xml:space="preserve"> 3 girls.png</w:t>
      </w:r>
    </w:p>
    <w:p w:rsidR="00555F0C" w:rsidRDefault="00663C5C" w:rsidP="00CD29F4">
      <w:pPr>
        <w:ind w:left="720"/>
        <w:contextualSpacing w:val="0"/>
        <w:rPr>
          <w:b/>
        </w:rPr>
      </w:pPr>
      <w:r>
        <w:rPr>
          <w:b/>
        </w:rPr>
        <w:t>Button 4 Title:</w:t>
      </w:r>
      <w:r w:rsidR="00CD29F4" w:rsidRPr="00CD29F4">
        <w:rPr>
          <w:b/>
        </w:rPr>
        <w:t xml:space="preserve"> </w:t>
      </w:r>
      <w:r w:rsidR="00CD29F4">
        <w:rPr>
          <w:b/>
        </w:rPr>
        <w:t>Donations to the Pontifical Mission Societies</w:t>
      </w:r>
    </w:p>
    <w:p w:rsidR="00555F0C" w:rsidRDefault="00663C5C">
      <w:pPr>
        <w:ind w:left="720"/>
        <w:contextualSpacing w:val="0"/>
      </w:pPr>
      <w:r>
        <w:t>Button 4 Current URL (if any):</w:t>
      </w:r>
      <w:r w:rsidR="00CD29F4" w:rsidRPr="00CD29F4">
        <w:t xml:space="preserve"> </w:t>
      </w:r>
      <w:r w:rsidR="00CD29F4">
        <w:t>Use content found in</w:t>
      </w:r>
      <w:r w:rsidR="00CD29F4" w:rsidRPr="00CD29F4">
        <w:t xml:space="preserve"> Donations to the Pontifical Mission Societies.docx</w:t>
      </w:r>
    </w:p>
    <w:p w:rsidR="00555F0C" w:rsidRDefault="00663C5C">
      <w:pPr>
        <w:ind w:left="720"/>
        <w:contextualSpacing w:val="0"/>
      </w:pPr>
      <w:r>
        <w:t>Button 4 Image Suggestion/Information:</w:t>
      </w:r>
      <w:r w:rsidR="00CD29F4">
        <w:t xml:space="preserve"> collection box or basket</w:t>
      </w:r>
    </w:p>
    <w:p w:rsidR="00555F0C" w:rsidRDefault="00663C5C">
      <w:pPr>
        <w:ind w:left="720"/>
        <w:contextualSpacing w:val="0"/>
        <w:rPr>
          <w:b/>
        </w:rPr>
      </w:pPr>
      <w:r>
        <w:rPr>
          <w:b/>
        </w:rPr>
        <w:t>Button 5 Title:</w:t>
      </w:r>
      <w:r w:rsidR="00CD29F4">
        <w:rPr>
          <w:b/>
        </w:rPr>
        <w:t xml:space="preserve"> Prayers</w:t>
      </w:r>
    </w:p>
    <w:p w:rsidR="00555F0C" w:rsidRDefault="00663C5C" w:rsidP="00CD29F4">
      <w:pPr>
        <w:ind w:left="720"/>
        <w:contextualSpacing w:val="0"/>
      </w:pPr>
      <w:r>
        <w:t>Button 5 Current URL (if any):</w:t>
      </w:r>
      <w:r w:rsidR="00CD29F4">
        <w:t xml:space="preserve"> Use content found in Prayers.docx</w:t>
      </w:r>
    </w:p>
    <w:p w:rsidR="00555F0C" w:rsidRDefault="00663C5C">
      <w:pPr>
        <w:ind w:left="720"/>
        <w:contextualSpacing w:val="0"/>
      </w:pPr>
      <w:r>
        <w:t>Button 5 Image Suggestion/Information:</w:t>
      </w:r>
      <w:r w:rsidR="00CD29F4">
        <w:t xml:space="preserve"> hands folded in prayer</w:t>
      </w:r>
    </w:p>
    <w:p w:rsidR="00555F0C" w:rsidRDefault="00EA15FD">
      <w:pPr>
        <w:contextualSpacing w:val="0"/>
      </w:pPr>
      <w:r>
        <w:pict>
          <v:rect id="_x0000_i1029" style="width:0;height:1.5pt" o:hralign="center" o:hrstd="t" o:hr="t" fillcolor="#a0a0a0" stroked="f"/>
        </w:pict>
      </w:r>
    </w:p>
    <w:p w:rsidR="00555F0C" w:rsidRDefault="00663C5C">
      <w:pPr>
        <w:pStyle w:val="Heading2"/>
        <w:contextualSpacing w:val="0"/>
      </w:pPr>
      <w:bookmarkStart w:id="7" w:name="_3hsh4e6cfcg" w:colFirst="0" w:colLast="0"/>
      <w:bookmarkEnd w:id="7"/>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EA15FD" w:rsidRDefault="00EA15FD"/>
    <w:p w:rsidR="00EA15FD" w:rsidRDefault="00EA15FD"/>
    <w:p w:rsidR="00555F0C" w:rsidRDefault="00BD35A5">
      <w:bookmarkStart w:id="8" w:name="_GoBack"/>
      <w:bookmarkEnd w:id="8"/>
      <w:r w:rsidRPr="00BD35A5">
        <w:t>The Pontifical Mission Societies of the Diocese of Scranton promotes a mission spirituality and global vision in the hearts and minds of the faithful.  Through education, prayer, material and financial support and local missionary involvement among the religious and lay faithful, we seek to spread the Gospel of Jesus “to the ends of the earth”.</w:t>
      </w:r>
    </w:p>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6DA7"/>
    <w:multiLevelType w:val="hybridMultilevel"/>
    <w:tmpl w:val="9E328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C02D3E"/>
    <w:multiLevelType w:val="hybridMultilevel"/>
    <w:tmpl w:val="C02CF7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3A64EE"/>
    <w:rsid w:val="00464377"/>
    <w:rsid w:val="004E19B8"/>
    <w:rsid w:val="00555F0C"/>
    <w:rsid w:val="00663C5C"/>
    <w:rsid w:val="00695927"/>
    <w:rsid w:val="006D3A62"/>
    <w:rsid w:val="007A0A2A"/>
    <w:rsid w:val="00BD35A5"/>
    <w:rsid w:val="00C313D8"/>
    <w:rsid w:val="00CD29F4"/>
    <w:rsid w:val="00DA3730"/>
    <w:rsid w:val="00EA15FD"/>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2AE2AD"/>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semiHidden/>
    <w:unhideWhenUsed/>
    <w:rsid w:val="00BD35A5"/>
    <w:rPr>
      <w:color w:val="0563C1"/>
      <w:u w:val="single"/>
    </w:rPr>
  </w:style>
  <w:style w:type="paragraph" w:styleId="ListParagraph">
    <w:name w:val="List Paragraph"/>
    <w:basedOn w:val="Normal"/>
    <w:uiPriority w:val="34"/>
    <w:qFormat/>
    <w:rsid w:val="00BD35A5"/>
    <w:pPr>
      <w:spacing w:line="240" w:lineRule="auto"/>
      <w:ind w:left="720"/>
      <w:contextualSpacing w:val="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v-Brian-JT-Clarke@dioceseofscran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5</cp:revision>
  <dcterms:created xsi:type="dcterms:W3CDTF">2018-12-27T20:14:00Z</dcterms:created>
  <dcterms:modified xsi:type="dcterms:W3CDTF">2019-01-13T19:00:00Z</dcterms:modified>
</cp:coreProperties>
</file>