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0B8" w:rsidRDefault="00121BD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12BFD" wp14:editId="06E14D79">
                <wp:simplePos x="0" y="0"/>
                <wp:positionH relativeFrom="column">
                  <wp:posOffset>2311538</wp:posOffset>
                </wp:positionH>
                <wp:positionV relativeFrom="paragraph">
                  <wp:posOffset>368172</wp:posOffset>
                </wp:positionV>
                <wp:extent cx="694473" cy="262895"/>
                <wp:effectExtent l="0" t="0" r="10795" b="2286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473" cy="2628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444C" w:rsidRDefault="00AF444C" w:rsidP="00AF444C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612BFD" id="Oval 3" o:spid="_x0000_s1026" style="position:absolute;left:0;text-align:left;margin-left:182pt;margin-top:29pt;width:54.7pt;height: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" filled="f" strokecolor="red" strokeweight="1pt">
                <v:stroke joinstyle="miter"/>
                <v:textbox>
                  <w:txbxContent>
                    <w:p w:rsidR="00AF444C" w:rsidRDefault="00AF444C" w:rsidP="00AF444C">
                      <w:pPr>
                        <w:ind w:left="0"/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21B99F2C" wp14:editId="691C0C5C">
            <wp:extent cx="5943600" cy="71437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534"/>
                    <a:stretch/>
                  </pic:blipFill>
                  <pic:spPr bwMode="auto">
                    <a:xfrm>
                      <a:off x="0" y="0"/>
                      <a:ext cx="5943600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1BDF" w:rsidRDefault="00121BDF"/>
    <w:p w:rsidR="00121BDF" w:rsidRDefault="00121BDF">
      <w:pPr>
        <w:rPr>
          <w:sz w:val="24"/>
          <w:szCs w:val="24"/>
        </w:rPr>
      </w:pPr>
      <w:r>
        <w:rPr>
          <w:sz w:val="24"/>
          <w:szCs w:val="24"/>
        </w:rPr>
        <w:t>Each underlined group of words is a link.</w:t>
      </w:r>
    </w:p>
    <w:p w:rsidR="00B24E6E" w:rsidRDefault="00B24E6E" w:rsidP="00121BDF">
      <w:pPr>
        <w:rPr>
          <w:u w:val="single"/>
        </w:rPr>
      </w:pPr>
    </w:p>
    <w:p w:rsidR="00121BDF" w:rsidRPr="002849DF" w:rsidRDefault="002849DF" w:rsidP="002849DF">
      <w:pPr>
        <w:rPr>
          <w:u w:val="single"/>
        </w:rPr>
      </w:pPr>
      <w:r w:rsidRPr="002849DF">
        <w:rPr>
          <w:u w:val="single"/>
        </w:rPr>
        <w:t>Report Abuse</w:t>
      </w:r>
      <w:r>
        <w:t>– use content found in Report Abuse</w:t>
      </w:r>
      <w:r w:rsidR="009107A0">
        <w:t xml:space="preserve"> Sub Page</w:t>
      </w:r>
      <w:r>
        <w:t>.</w:t>
      </w:r>
      <w:r w:rsidR="009107A0">
        <w:t>xml</w:t>
      </w:r>
    </w:p>
    <w:p w:rsidR="00B24E6E" w:rsidRDefault="00B24E6E" w:rsidP="00121BDF">
      <w:pPr>
        <w:rPr>
          <w:u w:val="single"/>
        </w:rPr>
      </w:pPr>
    </w:p>
    <w:p w:rsidR="00B24E6E" w:rsidRDefault="002849DF" w:rsidP="00121BDF">
      <w:r>
        <w:rPr>
          <w:u w:val="single"/>
        </w:rPr>
        <w:t>Victim Assistance</w:t>
      </w:r>
      <w:r w:rsidR="00121BDF">
        <w:t xml:space="preserve"> – </w:t>
      </w:r>
      <w:r>
        <w:t xml:space="preserve">use content found in </w:t>
      </w:r>
      <w:r w:rsidR="009107A0" w:rsidRPr="009107A0">
        <w:t>Victim Assistance sub page.docx</w:t>
      </w:r>
    </w:p>
    <w:p w:rsidR="00121BDF" w:rsidRPr="00AF444C" w:rsidRDefault="00121BDF" w:rsidP="002849DF">
      <w:pPr>
        <w:ind w:left="0"/>
        <w:rPr>
          <w:b/>
          <w:sz w:val="24"/>
          <w:szCs w:val="24"/>
        </w:rPr>
      </w:pPr>
    </w:p>
    <w:p w:rsidR="00517DBF" w:rsidRDefault="002849DF" w:rsidP="002849DF">
      <w:r w:rsidRPr="002849DF">
        <w:rPr>
          <w:u w:val="single"/>
        </w:rPr>
        <w:t xml:space="preserve">Safe Environment Policies and </w:t>
      </w:r>
      <w:proofErr w:type="gramStart"/>
      <w:r w:rsidRPr="002849DF">
        <w:rPr>
          <w:u w:val="single"/>
        </w:rPr>
        <w:t xml:space="preserve">Procedures </w:t>
      </w:r>
      <w:r w:rsidR="00517DBF" w:rsidRPr="002849DF">
        <w:rPr>
          <w:u w:val="single"/>
        </w:rPr>
        <w:t xml:space="preserve"> </w:t>
      </w:r>
      <w:r w:rsidR="00517DBF">
        <w:t>–</w:t>
      </w:r>
      <w:proofErr w:type="gramEnd"/>
      <w:r w:rsidR="00517DBF">
        <w:t xml:space="preserve"> </w:t>
      </w:r>
      <w:r>
        <w:t xml:space="preserve">use content found in </w:t>
      </w:r>
      <w:r w:rsidR="009107A0" w:rsidRPr="009107A0">
        <w:t>Safe Environment Policies and Procedures.xml</w:t>
      </w:r>
    </w:p>
    <w:p w:rsidR="002849DF" w:rsidRPr="002849DF" w:rsidRDefault="002849DF" w:rsidP="002849DF">
      <w:pPr>
        <w:rPr>
          <w:b/>
        </w:rPr>
      </w:pPr>
    </w:p>
    <w:p w:rsidR="00121BDF" w:rsidRDefault="002849DF" w:rsidP="002849DF">
      <w:r w:rsidRPr="002849DF">
        <w:rPr>
          <w:u w:val="single"/>
        </w:rPr>
        <w:t xml:space="preserve">Background Screening Compliance </w:t>
      </w:r>
      <w:r w:rsidR="00517DBF">
        <w:t xml:space="preserve">– use content found in </w:t>
      </w:r>
      <w:r w:rsidR="009107A0" w:rsidRPr="009107A0">
        <w:t>Background Check Requirements Sub Page.xml</w:t>
      </w:r>
    </w:p>
    <w:p w:rsidR="002849DF" w:rsidRDefault="002849DF" w:rsidP="002849DF"/>
    <w:p w:rsidR="00EC58D1" w:rsidRDefault="002849DF" w:rsidP="002849DF">
      <w:r>
        <w:rPr>
          <w:u w:val="single"/>
        </w:rPr>
        <w:t>Training – Adults and Youth</w:t>
      </w:r>
      <w:r w:rsidR="00EC58D1" w:rsidRPr="002849DF">
        <w:rPr>
          <w:u w:val="single"/>
        </w:rPr>
        <w:t xml:space="preserve"> </w:t>
      </w:r>
      <w:r w:rsidR="00EC58D1">
        <w:t xml:space="preserve">– use content found in </w:t>
      </w:r>
      <w:r w:rsidR="009107A0">
        <w:t>Safe Environment Training sub page.xml</w:t>
      </w:r>
    </w:p>
    <w:p w:rsidR="00D6386F" w:rsidRDefault="00D6386F" w:rsidP="002849DF"/>
    <w:p w:rsidR="00D6386F" w:rsidRDefault="00D6386F" w:rsidP="002849DF">
      <w:r w:rsidRPr="00D6386F">
        <w:rPr>
          <w:u w:val="single"/>
        </w:rPr>
        <w:t>PA Child Protective Services Law</w:t>
      </w:r>
      <w:r>
        <w:t xml:space="preserve"> – use content found in </w:t>
      </w:r>
      <w:r w:rsidR="009107A0">
        <w:t>PA CPSL Mandated Reporting Sub Page.xml</w:t>
      </w:r>
      <w:bookmarkStart w:id="0" w:name="_GoBack"/>
      <w:bookmarkEnd w:id="0"/>
    </w:p>
    <w:p w:rsidR="001C5A2E" w:rsidRDefault="001C5A2E" w:rsidP="004A1747">
      <w:pPr>
        <w:ind w:left="1440"/>
      </w:pPr>
    </w:p>
    <w:p w:rsidR="00B21C90" w:rsidRDefault="00B21C90" w:rsidP="004A1747">
      <w:pPr>
        <w:ind w:left="1440"/>
      </w:pPr>
    </w:p>
    <w:p w:rsidR="00B21C90" w:rsidRDefault="00B21C90" w:rsidP="004A1747">
      <w:pPr>
        <w:ind w:left="1440"/>
      </w:pPr>
      <w:r>
        <w:t xml:space="preserve">Please use the following image file for the megamenu (children group.jpg): </w:t>
      </w:r>
      <w:r>
        <w:rPr>
          <w:noProof/>
        </w:rPr>
        <w:drawing>
          <wp:inline distT="0" distB="0" distL="0" distR="0">
            <wp:extent cx="1828800" cy="1828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ildren grou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1BDF" w:rsidRPr="00121BDF" w:rsidRDefault="00121BDF" w:rsidP="00B24E6E"/>
    <w:sectPr w:rsidR="00121BDF" w:rsidRPr="00121BD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BDF" w:rsidRDefault="00121BDF" w:rsidP="00121BDF">
      <w:r>
        <w:separator/>
      </w:r>
    </w:p>
  </w:endnote>
  <w:endnote w:type="continuationSeparator" w:id="0">
    <w:p w:rsidR="00121BDF" w:rsidRDefault="00121BDF" w:rsidP="0012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BDF" w:rsidRDefault="00121BDF" w:rsidP="00121BDF">
      <w:r>
        <w:separator/>
      </w:r>
    </w:p>
  </w:footnote>
  <w:footnote w:type="continuationSeparator" w:id="0">
    <w:p w:rsidR="00121BDF" w:rsidRDefault="00121BDF" w:rsidP="00121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BDF" w:rsidRDefault="00121BDF" w:rsidP="00121BDF">
    <w:pPr>
      <w:pStyle w:val="Header"/>
      <w:jc w:val="center"/>
    </w:pPr>
    <w:r>
      <w:t>The “</w:t>
    </w:r>
    <w:r w:rsidR="00AF444C">
      <w:t>Child Protection/Safe Environment</w:t>
    </w:r>
    <w:r>
      <w:t>” Section of the Diocese of Scranton website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5431B"/>
    <w:multiLevelType w:val="hybridMultilevel"/>
    <w:tmpl w:val="5C742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04681"/>
    <w:multiLevelType w:val="hybridMultilevel"/>
    <w:tmpl w:val="F5B0058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9F265A"/>
    <w:multiLevelType w:val="hybridMultilevel"/>
    <w:tmpl w:val="AD80B8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2234A7"/>
    <w:multiLevelType w:val="hybridMultilevel"/>
    <w:tmpl w:val="446091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DF"/>
    <w:rsid w:val="00057CA3"/>
    <w:rsid w:val="000729A0"/>
    <w:rsid w:val="000D6814"/>
    <w:rsid w:val="00121BDF"/>
    <w:rsid w:val="001C5A2E"/>
    <w:rsid w:val="002849DF"/>
    <w:rsid w:val="003009B1"/>
    <w:rsid w:val="00321A68"/>
    <w:rsid w:val="0035743D"/>
    <w:rsid w:val="00441725"/>
    <w:rsid w:val="004A1747"/>
    <w:rsid w:val="00517DBF"/>
    <w:rsid w:val="005539B6"/>
    <w:rsid w:val="0073239E"/>
    <w:rsid w:val="009107A0"/>
    <w:rsid w:val="009A3BB6"/>
    <w:rsid w:val="009B07A4"/>
    <w:rsid w:val="00A935D6"/>
    <w:rsid w:val="00AF444C"/>
    <w:rsid w:val="00B21C90"/>
    <w:rsid w:val="00B24E6E"/>
    <w:rsid w:val="00B24F11"/>
    <w:rsid w:val="00D6386F"/>
    <w:rsid w:val="00E5692D"/>
    <w:rsid w:val="00EC58D1"/>
    <w:rsid w:val="00FD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EC7AB"/>
  <w15:chartTrackingRefBased/>
  <w15:docId w15:val="{58978B5B-23D6-48BE-89DE-EA90CB2E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B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BDF"/>
  </w:style>
  <w:style w:type="paragraph" w:styleId="Footer">
    <w:name w:val="footer"/>
    <w:basedOn w:val="Normal"/>
    <w:link w:val="FooterChar"/>
    <w:uiPriority w:val="99"/>
    <w:unhideWhenUsed/>
    <w:rsid w:val="00121B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DF"/>
  </w:style>
  <w:style w:type="paragraph" w:styleId="ListParagraph">
    <w:name w:val="List Paragraph"/>
    <w:basedOn w:val="Normal"/>
    <w:uiPriority w:val="34"/>
    <w:qFormat/>
    <w:rsid w:val="00121B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3B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2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Wisdo, Connie A.</dc:creator>
  <cp:keywords/>
  <dc:description/>
  <cp:lastModifiedBy>Wisdo, Connie A.</cp:lastModifiedBy>
  <cp:revision>7</cp:revision>
  <dcterms:created xsi:type="dcterms:W3CDTF">2018-11-14T21:46:00Z</dcterms:created>
  <dcterms:modified xsi:type="dcterms:W3CDTF">2018-12-07T17:57:00Z</dcterms:modified>
</cp:coreProperties>
</file>