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B8" w:rsidRDefault="00811C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BA78B" wp14:editId="6CE74A46">
                <wp:simplePos x="0" y="0"/>
                <wp:positionH relativeFrom="column">
                  <wp:posOffset>4272323</wp:posOffset>
                </wp:positionH>
                <wp:positionV relativeFrom="paragraph">
                  <wp:posOffset>399570</wp:posOffset>
                </wp:positionV>
                <wp:extent cx="417559" cy="158567"/>
                <wp:effectExtent l="0" t="0" r="20955" b="133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59" cy="1585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27800D" id="Oval 3" o:spid="_x0000_s1026" style="position:absolute;margin-left:336.4pt;margin-top:31.45pt;width:32.9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5743ECF" wp14:editId="479A487E">
            <wp:extent cx="5943600" cy="714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34"/>
                    <a:stretch/>
                  </pic:blipFill>
                  <pic:spPr bwMode="auto"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CCA" w:rsidRDefault="00811CCA"/>
    <w:p w:rsidR="00811CCA" w:rsidRPr="00A73B2C" w:rsidRDefault="00811CCA" w:rsidP="00811CCA">
      <w:pPr>
        <w:rPr>
          <w:sz w:val="24"/>
          <w:szCs w:val="24"/>
        </w:rPr>
      </w:pPr>
      <w:r>
        <w:rPr>
          <w:sz w:val="24"/>
          <w:szCs w:val="24"/>
        </w:rPr>
        <w:t>Each underlined group of words is a link.</w:t>
      </w:r>
    </w:p>
    <w:p w:rsidR="00811CCA" w:rsidRDefault="00811CCA"/>
    <w:p w:rsidR="00811CCA" w:rsidRDefault="00811CCA">
      <w:r w:rsidRPr="004D4B7C">
        <w:rPr>
          <w:u w:val="single"/>
        </w:rPr>
        <w:t>CTV:  Catholic Television</w:t>
      </w:r>
      <w:r>
        <w:t xml:space="preserve"> – </w:t>
      </w:r>
      <w:r w:rsidR="004D4B7C">
        <w:t xml:space="preserve">use content found in </w:t>
      </w:r>
      <w:r w:rsidR="004D4B7C" w:rsidRPr="004D4B7C">
        <w:t>MEDIA CTV Catholic Television content page.docx</w:t>
      </w:r>
    </w:p>
    <w:p w:rsidR="00811CCA" w:rsidRDefault="00811CCA"/>
    <w:p w:rsidR="00811CCA" w:rsidRDefault="00811CCA">
      <w:r w:rsidRPr="004D4B7C">
        <w:rPr>
          <w:u w:val="single"/>
        </w:rPr>
        <w:t>Diocesan Calendar</w:t>
      </w:r>
      <w:r>
        <w:t xml:space="preserve"> </w:t>
      </w:r>
      <w:r w:rsidR="00E31BF2">
        <w:t>–</w:t>
      </w:r>
      <w:r>
        <w:t xml:space="preserve"> </w:t>
      </w:r>
      <w:r w:rsidR="00E31BF2">
        <w:t>needs discussion</w:t>
      </w:r>
    </w:p>
    <w:p w:rsidR="00811CCA" w:rsidRDefault="00811CCA">
      <w:r w:rsidRPr="004D4B7C">
        <w:rPr>
          <w:u w:val="single"/>
        </w:rPr>
        <w:t>Diocesan News</w:t>
      </w:r>
      <w:r>
        <w:t xml:space="preserve"> – </w:t>
      </w:r>
      <w:r w:rsidR="004D4B7C">
        <w:t>link to new News Feed/Page</w:t>
      </w:r>
    </w:p>
    <w:p w:rsidR="00811CCA" w:rsidRDefault="00811CCA">
      <w:r w:rsidRPr="004D4B7C">
        <w:rPr>
          <w:u w:val="single"/>
        </w:rPr>
        <w:t>Diocesan Website</w:t>
      </w:r>
      <w:r>
        <w:t xml:space="preserve"> – </w:t>
      </w:r>
      <w:r w:rsidR="004D4B7C">
        <w:t xml:space="preserve">use content found in </w:t>
      </w:r>
      <w:r w:rsidR="004D4B7C" w:rsidRPr="004D4B7C">
        <w:t>MEDIA Diocesan Website content page.docx</w:t>
      </w:r>
    </w:p>
    <w:p w:rsidR="00811CCA" w:rsidRDefault="00811CCA">
      <w:r w:rsidRPr="004D4B7C">
        <w:rPr>
          <w:u w:val="single"/>
        </w:rPr>
        <w:t>Social Media</w:t>
      </w:r>
      <w:r>
        <w:t xml:space="preserve"> – </w:t>
      </w:r>
      <w:r w:rsidR="004D4B7C">
        <w:t xml:space="preserve">use content found in </w:t>
      </w:r>
      <w:r w:rsidR="004D4B7C" w:rsidRPr="004D4B7C">
        <w:t>MEDIA Social Media content page.docx</w:t>
      </w:r>
    </w:p>
    <w:p w:rsidR="00811CCA" w:rsidRDefault="00811CCA"/>
    <w:p w:rsidR="00811CCA" w:rsidRDefault="00811CCA">
      <w:r w:rsidRPr="004D4B7C">
        <w:rPr>
          <w:u w:val="single"/>
        </w:rPr>
        <w:t>The Catholic Light</w:t>
      </w:r>
      <w:r>
        <w:t xml:space="preserve"> – </w:t>
      </w:r>
      <w:r w:rsidR="004D4B7C">
        <w:t>use content found in M</w:t>
      </w:r>
      <w:bookmarkStart w:id="0" w:name="_GoBack"/>
      <w:bookmarkEnd w:id="0"/>
      <w:r w:rsidR="004D4B7C" w:rsidRPr="004D4B7C">
        <w:t xml:space="preserve">EDIA </w:t>
      </w:r>
      <w:proofErr w:type="gramStart"/>
      <w:r w:rsidR="004D4B7C" w:rsidRPr="004D4B7C">
        <w:t>The</w:t>
      </w:r>
      <w:proofErr w:type="gramEnd"/>
      <w:r w:rsidR="004D4B7C">
        <w:t xml:space="preserve"> Catholic Light content page.docx</w:t>
      </w:r>
    </w:p>
    <w:p w:rsidR="00811CCA" w:rsidRDefault="00811CCA"/>
    <w:sectPr w:rsidR="00811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E9"/>
    <w:rsid w:val="00057CA3"/>
    <w:rsid w:val="000D6814"/>
    <w:rsid w:val="004D4B7C"/>
    <w:rsid w:val="00811CCA"/>
    <w:rsid w:val="009B07A4"/>
    <w:rsid w:val="00B533E9"/>
    <w:rsid w:val="00E31BF2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CF0C"/>
  <w15:chartTrackingRefBased/>
  <w15:docId w15:val="{993166FD-6924-44AD-900C-8146834D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2</cp:revision>
  <dcterms:created xsi:type="dcterms:W3CDTF">2018-11-21T13:38:00Z</dcterms:created>
  <dcterms:modified xsi:type="dcterms:W3CDTF">2018-11-21T14:30:00Z</dcterms:modified>
</cp:coreProperties>
</file>