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03E" w:rsidRDefault="0092603E" w:rsidP="0092603E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Style w:val="Strong"/>
          <w:rFonts w:ascii="Helvetica" w:hAnsi="Helvetica"/>
          <w:color w:val="333333"/>
          <w:spacing w:val="6"/>
          <w:sz w:val="18"/>
          <w:szCs w:val="18"/>
        </w:rPr>
      </w:pPr>
      <w:bookmarkStart w:id="0" w:name="_GoBack"/>
      <w:bookmarkEnd w:id="0"/>
    </w:p>
    <w:p w:rsidR="0092603E" w:rsidRDefault="0092603E" w:rsidP="0092603E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hyperlink r:id="rId6" w:history="1">
        <w:r w:rsidRPr="0092603E">
          <w:rPr>
            <w:rStyle w:val="Hyperlink"/>
            <w:rFonts w:ascii="Helvetica" w:hAnsi="Helvetica"/>
            <w:spacing w:val="6"/>
            <w:sz w:val="18"/>
            <w:szCs w:val="18"/>
          </w:rPr>
          <w:t>Divine Providence Hospital</w:t>
        </w:r>
      </w:hyperlink>
      <w:r>
        <w:rPr>
          <w:rFonts w:ascii="Helvetica" w:hAnsi="Helvetica"/>
          <w:color w:val="333333"/>
          <w:spacing w:val="6"/>
          <w:sz w:val="18"/>
          <w:szCs w:val="18"/>
        </w:rPr>
        <w:br/>
        <w:t>1100 Grampian Bouleva</w:t>
      </w:r>
      <w:r>
        <w:rPr>
          <w:rFonts w:ascii="Helvetica" w:hAnsi="Helvetica"/>
          <w:color w:val="333333"/>
          <w:spacing w:val="6"/>
          <w:sz w:val="18"/>
          <w:szCs w:val="18"/>
        </w:rPr>
        <w:t>rd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Williamsport, PA 17701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570-</w:t>
      </w:r>
      <w:r>
        <w:rPr>
          <w:rFonts w:ascii="Helvetica" w:hAnsi="Helvetica"/>
          <w:color w:val="333333"/>
          <w:spacing w:val="6"/>
          <w:sz w:val="18"/>
          <w:szCs w:val="18"/>
        </w:rPr>
        <w:t>326-8000</w:t>
      </w:r>
      <w:r>
        <w:rPr>
          <w:rFonts w:ascii="Helvetica" w:hAnsi="Helvetica"/>
          <w:color w:val="333333"/>
          <w:spacing w:val="6"/>
          <w:sz w:val="18"/>
          <w:szCs w:val="18"/>
        </w:rPr>
        <w:br/>
      </w:r>
      <w:hyperlink r:id="rId7" w:history="1">
        <w:r>
          <w:rPr>
            <w:rStyle w:val="Hyperlink"/>
            <w:rFonts w:ascii="Helvetica" w:hAnsi="Helvetica"/>
            <w:color w:val="666666"/>
            <w:spacing w:val="6"/>
            <w:sz w:val="18"/>
            <w:szCs w:val="18"/>
          </w:rPr>
          <w:t>http://susquehannahealth.org</w:t>
        </w:r>
        <w:r>
          <w:rPr>
            <w:rFonts w:ascii="Helvetica" w:hAnsi="Helvetica"/>
            <w:color w:val="666666"/>
            <w:spacing w:val="6"/>
            <w:sz w:val="18"/>
            <w:szCs w:val="18"/>
          </w:rPr>
          <w:br/>
        </w:r>
      </w:hyperlink>
    </w:p>
    <w:p w:rsidR="0092603E" w:rsidRDefault="0092603E" w:rsidP="0092603E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Helvetica" w:hAnsi="Helvetica"/>
          <w:color w:val="333333"/>
          <w:spacing w:val="6"/>
          <w:sz w:val="18"/>
          <w:szCs w:val="18"/>
        </w:rPr>
      </w:pPr>
      <w:hyperlink r:id="rId8" w:history="1">
        <w:r w:rsidRPr="0092603E">
          <w:rPr>
            <w:rStyle w:val="Hyperlink"/>
            <w:rFonts w:ascii="Helvetica" w:hAnsi="Helvetica"/>
            <w:spacing w:val="6"/>
            <w:sz w:val="18"/>
            <w:szCs w:val="18"/>
          </w:rPr>
          <w:t>Muncy Valley Hospital</w:t>
        </w:r>
      </w:hyperlink>
      <w:r>
        <w:rPr>
          <w:rFonts w:ascii="Helvetica" w:hAnsi="Helvetica"/>
          <w:color w:val="333333"/>
          <w:spacing w:val="6"/>
          <w:sz w:val="18"/>
          <w:szCs w:val="18"/>
        </w:rPr>
        <w:br/>
        <w:t>215 E</w:t>
      </w:r>
      <w:r>
        <w:rPr>
          <w:rFonts w:ascii="Helvetica" w:hAnsi="Helvetica"/>
          <w:color w:val="333333"/>
          <w:spacing w:val="6"/>
          <w:sz w:val="18"/>
          <w:szCs w:val="18"/>
        </w:rPr>
        <w:t>. Water Street</w:t>
      </w:r>
      <w:r>
        <w:rPr>
          <w:rFonts w:ascii="Helvetica" w:hAnsi="Helvetica"/>
          <w:color w:val="333333"/>
          <w:spacing w:val="6"/>
          <w:sz w:val="18"/>
          <w:szCs w:val="18"/>
        </w:rPr>
        <w:br/>
      </w:r>
      <w:proofErr w:type="spellStart"/>
      <w:r>
        <w:rPr>
          <w:rFonts w:ascii="Helvetica" w:hAnsi="Helvetica"/>
          <w:color w:val="333333"/>
          <w:spacing w:val="6"/>
          <w:sz w:val="18"/>
          <w:szCs w:val="18"/>
        </w:rPr>
        <w:t>Muncy</w:t>
      </w:r>
      <w:proofErr w:type="spellEnd"/>
      <w:r>
        <w:rPr>
          <w:rFonts w:ascii="Helvetica" w:hAnsi="Helvetica"/>
          <w:color w:val="333333"/>
          <w:spacing w:val="6"/>
          <w:sz w:val="18"/>
          <w:szCs w:val="18"/>
        </w:rPr>
        <w:t>, PA 17756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570-</w:t>
      </w:r>
      <w:r>
        <w:rPr>
          <w:rFonts w:ascii="Helvetica" w:hAnsi="Helvetica"/>
          <w:color w:val="333333"/>
          <w:spacing w:val="6"/>
          <w:sz w:val="18"/>
          <w:szCs w:val="18"/>
        </w:rPr>
        <w:t>327-8137</w:t>
      </w:r>
      <w:r>
        <w:rPr>
          <w:rFonts w:ascii="Helvetica" w:hAnsi="Helvetica"/>
          <w:color w:val="333333"/>
          <w:spacing w:val="6"/>
          <w:sz w:val="18"/>
          <w:szCs w:val="18"/>
        </w:rPr>
        <w:br/>
      </w:r>
      <w:hyperlink r:id="rId9" w:history="1">
        <w:r>
          <w:rPr>
            <w:rFonts w:ascii="Helvetica" w:hAnsi="Helvetica"/>
            <w:color w:val="666666"/>
            <w:spacing w:val="6"/>
            <w:sz w:val="18"/>
            <w:szCs w:val="18"/>
          </w:rPr>
          <w:br/>
        </w:r>
      </w:hyperlink>
      <w:hyperlink r:id="rId10" w:history="1">
        <w:r w:rsidRPr="0092603E">
          <w:rPr>
            <w:rStyle w:val="Hyperlink"/>
            <w:rFonts w:ascii="Helvetica" w:hAnsi="Helvetica"/>
            <w:spacing w:val="6"/>
            <w:sz w:val="18"/>
            <w:szCs w:val="18"/>
          </w:rPr>
          <w:t>St. Joseph’s Center</w:t>
        </w:r>
      </w:hyperlink>
      <w:r>
        <w:rPr>
          <w:rFonts w:ascii="Helvetica" w:hAnsi="Helvetica"/>
          <w:color w:val="333333"/>
          <w:spacing w:val="6"/>
          <w:sz w:val="18"/>
          <w:szCs w:val="18"/>
        </w:rPr>
        <w:br/>
        <w:t>2010 Adams Avenue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>Scranton, PA 18509-1599</w:t>
      </w:r>
      <w:r>
        <w:rPr>
          <w:rFonts w:ascii="Helvetica" w:hAnsi="Helvetica"/>
          <w:color w:val="333333"/>
          <w:spacing w:val="6"/>
          <w:sz w:val="18"/>
          <w:szCs w:val="18"/>
        </w:rPr>
        <w:br/>
        <w:t xml:space="preserve">570-342-8379 </w:t>
      </w:r>
    </w:p>
    <w:p w:rsidR="004110B8" w:rsidRDefault="0092603E"/>
    <w:sectPr w:rsidR="004110B8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03E" w:rsidRDefault="0092603E" w:rsidP="0092603E">
      <w:r>
        <w:separator/>
      </w:r>
    </w:p>
  </w:endnote>
  <w:endnote w:type="continuationSeparator" w:id="0">
    <w:p w:rsidR="0092603E" w:rsidRDefault="0092603E" w:rsidP="0092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03E" w:rsidRDefault="0092603E" w:rsidP="0092603E">
      <w:r>
        <w:separator/>
      </w:r>
    </w:p>
  </w:footnote>
  <w:footnote w:type="continuationSeparator" w:id="0">
    <w:p w:rsidR="0092603E" w:rsidRDefault="0092603E" w:rsidP="00926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03E" w:rsidRDefault="0092603E">
    <w:pPr>
      <w:pStyle w:val="Header"/>
    </w:pPr>
    <w:r>
      <w:t>Catholic Hospitals in Northeastern and North Central Pennsylvania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3E"/>
    <w:rsid w:val="00057CA3"/>
    <w:rsid w:val="000D6814"/>
    <w:rsid w:val="0092603E"/>
    <w:rsid w:val="009B07A4"/>
    <w:rsid w:val="00E5692D"/>
    <w:rsid w:val="00F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C0F4B"/>
  <w15:chartTrackingRefBased/>
  <w15:docId w15:val="{7D0B4B3B-D43F-4586-86B8-31B08A83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03E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603E"/>
    <w:rPr>
      <w:b/>
      <w:bCs/>
    </w:rPr>
  </w:style>
  <w:style w:type="character" w:styleId="Hyperlink">
    <w:name w:val="Hyperlink"/>
    <w:basedOn w:val="DefaultParagraphFont"/>
    <w:uiPriority w:val="99"/>
    <w:unhideWhenUsed/>
    <w:rsid w:val="009260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60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03E"/>
  </w:style>
  <w:style w:type="paragraph" w:styleId="Footer">
    <w:name w:val="footer"/>
    <w:basedOn w:val="Normal"/>
    <w:link w:val="FooterChar"/>
    <w:uiPriority w:val="99"/>
    <w:unhideWhenUsed/>
    <w:rsid w:val="009260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squehannahealth.org/locations/upmc-susquehanna-muncy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usquehannahealth.org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squehannahealth.org/locations/divine-providence-hospital/about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stjosephscenter.or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usquehannahealt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Wisdo, Connie A.</dc:creator>
  <cp:keywords/>
  <dc:description/>
  <cp:lastModifiedBy>Wisdo, Connie A.</cp:lastModifiedBy>
  <cp:revision>1</cp:revision>
  <dcterms:created xsi:type="dcterms:W3CDTF">2018-11-13T19:56:00Z</dcterms:created>
  <dcterms:modified xsi:type="dcterms:W3CDTF">2018-11-13T19:59:00Z</dcterms:modified>
</cp:coreProperties>
</file>