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5A" w:rsidRDefault="00C1509D" w:rsidP="009701E9">
      <w:pPr>
        <w:jc w:val="center"/>
      </w:pPr>
      <w:r>
        <w:t>Web page 14 – updated 5/18</w:t>
      </w:r>
      <w:r w:rsidR="009701E9">
        <w:t>/2018</w:t>
      </w:r>
    </w:p>
    <w:p w:rsidR="009701E9" w:rsidRDefault="00364EDF" w:rsidP="00364EDF">
      <w:r>
        <w:t>ONLINE MARRI</w:t>
      </w:r>
      <w:r w:rsidR="00440F78">
        <w:t>A</w:t>
      </w:r>
      <w:r>
        <w:t>GE PREPAR</w:t>
      </w:r>
      <w:r w:rsidR="00440F78">
        <w:t>A</w:t>
      </w:r>
      <w:r>
        <w:t>TION</w:t>
      </w:r>
    </w:p>
    <w:p w:rsidR="008A680E" w:rsidRDefault="008A680E" w:rsidP="008A680E">
      <w:pPr>
        <w:pStyle w:val="NormalWeb"/>
        <w:shd w:val="clear" w:color="auto" w:fill="FFFFFF"/>
        <w:spacing w:before="0" w:beforeAutospacing="0" w:after="225" w:afterAutospacing="0"/>
        <w:textAlignment w:val="baseline"/>
        <w:rPr>
          <w:rFonts w:ascii="inherit" w:hAnsi="inherit" w:cs="Arial"/>
          <w:color w:val="282828"/>
          <w:sz w:val="23"/>
          <w:szCs w:val="23"/>
        </w:rPr>
      </w:pPr>
      <w:r>
        <w:rPr>
          <w:rFonts w:ascii="inherit" w:hAnsi="inherit" w:cs="Arial"/>
          <w:color w:val="282828"/>
          <w:sz w:val="23"/>
          <w:szCs w:val="23"/>
        </w:rPr>
        <w:t>If you are unable to attend an in-person form of marriage preparation, your pastor may permit you to take a course of preparation via the Internet.</w:t>
      </w:r>
    </w:p>
    <w:p w:rsidR="008A680E" w:rsidRDefault="008A680E" w:rsidP="008A680E">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The Office for Parish Life recommends Catholic Marriage Prep Class (</w:t>
      </w:r>
      <w:hyperlink r:id="rId4" w:tgtFrame="_blank" w:history="1">
        <w:r>
          <w:rPr>
            <w:rStyle w:val="Hyperlink"/>
            <w:rFonts w:ascii="inherit" w:hAnsi="inherit" w:cs="Arial"/>
            <w:color w:val="74B0BA"/>
            <w:sz w:val="23"/>
            <w:szCs w:val="23"/>
            <w:bdr w:val="none" w:sz="0" w:space="0" w:color="auto" w:frame="1"/>
          </w:rPr>
          <w:t>http://www.catholicmarriageprepclass.com/</w:t>
        </w:r>
      </w:hyperlink>
      <w:r>
        <w:rPr>
          <w:rFonts w:ascii="inherit" w:hAnsi="inherit" w:cs="Arial"/>
          <w:color w:val="282828"/>
          <w:sz w:val="23"/>
          <w:szCs w:val="23"/>
        </w:rPr>
        <w:t>) because it covers many of the same topics as the diocesan PreCana Days of Reflection.  (Both are based on the </w:t>
      </w:r>
      <w:r>
        <w:rPr>
          <w:rFonts w:ascii="inherit" w:hAnsi="inherit" w:cs="Arial"/>
          <w:i/>
          <w:iCs/>
          <w:color w:val="282828"/>
          <w:sz w:val="23"/>
          <w:szCs w:val="23"/>
          <w:bdr w:val="none" w:sz="0" w:space="0" w:color="auto" w:frame="1"/>
        </w:rPr>
        <w:t>Marriage in the Lord </w:t>
      </w:r>
      <w:r>
        <w:rPr>
          <w:rFonts w:ascii="inherit" w:hAnsi="inherit" w:cs="Arial"/>
          <w:color w:val="282828"/>
          <w:sz w:val="23"/>
          <w:szCs w:val="23"/>
        </w:rPr>
        <w:t>program from the Archdiocese of Chicago.)</w:t>
      </w:r>
    </w:p>
    <w:p w:rsidR="008A680E" w:rsidRDefault="008A680E" w:rsidP="008A680E">
      <w:pPr>
        <w:pStyle w:val="NormalWeb"/>
        <w:shd w:val="clear" w:color="auto" w:fill="FFFFFF"/>
        <w:spacing w:before="0" w:beforeAutospacing="0" w:after="0" w:afterAutospacing="0"/>
        <w:textAlignment w:val="baseline"/>
        <w:rPr>
          <w:rFonts w:ascii="inherit" w:hAnsi="inherit" w:cs="Arial"/>
          <w:color w:val="282828"/>
          <w:sz w:val="23"/>
          <w:szCs w:val="23"/>
        </w:rPr>
      </w:pPr>
    </w:p>
    <w:p w:rsidR="008A680E" w:rsidRDefault="008A680E" w:rsidP="008A680E">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This course is also offered in Spanish.   </w:t>
      </w:r>
      <w:hyperlink r:id="rId5" w:tgtFrame="_blank" w:history="1">
        <w:r>
          <w:rPr>
            <w:rStyle w:val="Hyperlink"/>
            <w:rFonts w:ascii="inherit" w:hAnsi="inherit" w:cs="Arial"/>
            <w:color w:val="74B0BA"/>
            <w:sz w:val="23"/>
            <w:szCs w:val="23"/>
            <w:bdr w:val="none" w:sz="0" w:space="0" w:color="auto" w:frame="1"/>
          </w:rPr>
          <w:t>http://www.preparacionmatrimonialcatolica.com/?utm_source=Marriage+Ministries+Minutes+for+November+2013&amp;utm_campaign=MM+Minutes+Email+-+2013-1114&amp;utm_medium= </w:t>
        </w:r>
      </w:hyperlink>
    </w:p>
    <w:p w:rsidR="008A680E" w:rsidRDefault="008A680E" w:rsidP="008A680E">
      <w:pPr>
        <w:pStyle w:val="NormalWeb"/>
        <w:shd w:val="clear" w:color="auto" w:fill="FFFFFF"/>
        <w:spacing w:before="0" w:beforeAutospacing="0" w:after="0" w:afterAutospacing="0"/>
        <w:textAlignment w:val="baseline"/>
        <w:rPr>
          <w:rStyle w:val="Strong"/>
          <w:rFonts w:ascii="inherit" w:hAnsi="inherit" w:cs="Arial"/>
          <w:color w:val="282828"/>
          <w:sz w:val="23"/>
          <w:szCs w:val="23"/>
          <w:bdr w:val="none" w:sz="0" w:space="0" w:color="auto" w:frame="1"/>
        </w:rPr>
      </w:pP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Style w:val="Strong"/>
          <w:rFonts w:ascii="inherit" w:hAnsi="inherit" w:cs="Arial"/>
          <w:color w:val="282828"/>
          <w:sz w:val="23"/>
          <w:szCs w:val="23"/>
          <w:bdr w:val="none" w:sz="0" w:space="0" w:color="auto" w:frame="1"/>
        </w:rPr>
        <w:t>Marriage Prep</w:t>
      </w:r>
      <w:r w:rsidR="00C1509D">
        <w:rPr>
          <w:rStyle w:val="Strong"/>
          <w:rFonts w:ascii="inherit" w:hAnsi="inherit" w:cs="Arial"/>
          <w:color w:val="282828"/>
          <w:sz w:val="23"/>
          <w:szCs w:val="23"/>
          <w:bdr w:val="none" w:sz="0" w:space="0" w:color="auto" w:frame="1"/>
        </w:rPr>
        <w:t>aration</w:t>
      </w:r>
      <w:r>
        <w:rPr>
          <w:rStyle w:val="Strong"/>
          <w:rFonts w:ascii="inherit" w:hAnsi="inherit" w:cs="Arial"/>
          <w:color w:val="282828"/>
          <w:sz w:val="23"/>
          <w:szCs w:val="23"/>
          <w:bdr w:val="none" w:sz="0" w:space="0" w:color="auto" w:frame="1"/>
        </w:rPr>
        <w:t xml:space="preserve"> Topics include:</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Communication</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Conflict and Forgiveness</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Children and Parenting</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Natural Family Planning</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Theology of the Body</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Faith and Prayer</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Liturgy and Ceremony</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Commitment</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Sacrament of Marriage</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Family of Origin</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Keeping Sex Alive</w:t>
      </w:r>
    </w:p>
    <w:p w:rsidR="008A680E" w:rsidRDefault="008A680E" w:rsidP="00B60BB3">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Goal Setting and Money Matters</w:t>
      </w:r>
    </w:p>
    <w:p w:rsidR="008A680E" w:rsidRDefault="008A680E" w:rsidP="008A680E">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For a fuller explanation of the topics, go to </w:t>
      </w:r>
      <w:hyperlink r:id="rId6" w:tgtFrame="_blank" w:history="1">
        <w:r>
          <w:rPr>
            <w:rStyle w:val="Hyperlink"/>
            <w:rFonts w:ascii="inherit" w:hAnsi="inherit" w:cs="Arial"/>
            <w:color w:val="B2D8DE"/>
            <w:sz w:val="23"/>
            <w:szCs w:val="23"/>
            <w:bdr w:val="none" w:sz="0" w:space="0" w:color="auto" w:frame="1"/>
          </w:rPr>
          <w:t>http://www.catholicmarriageprepclass.com/topics/</w:t>
        </w:r>
      </w:hyperlink>
    </w:p>
    <w:p w:rsidR="008A680E" w:rsidRDefault="008A680E" w:rsidP="008A680E">
      <w:pPr>
        <w:pStyle w:val="NormalWeb"/>
        <w:shd w:val="clear" w:color="auto" w:fill="FFFFFF"/>
        <w:spacing w:before="0" w:beforeAutospacing="0" w:after="0" w:afterAutospacing="0"/>
        <w:textAlignment w:val="baseline"/>
        <w:rPr>
          <w:rFonts w:ascii="inherit" w:hAnsi="inherit" w:cs="Arial"/>
          <w:color w:val="282828"/>
          <w:sz w:val="23"/>
          <w:szCs w:val="23"/>
        </w:rPr>
      </w:pPr>
    </w:p>
    <w:p w:rsidR="008A680E" w:rsidRDefault="008A680E" w:rsidP="008A680E">
      <w:pPr>
        <w:pStyle w:val="NormalWeb"/>
        <w:shd w:val="clear" w:color="auto" w:fill="FFFFFF"/>
        <w:spacing w:before="0" w:beforeAutospacing="0" w:after="0" w:afterAutospacing="0"/>
        <w:textAlignment w:val="baseline"/>
        <w:rPr>
          <w:rFonts w:ascii="inherit" w:hAnsi="inherit" w:cs="Arial"/>
          <w:color w:val="282828"/>
          <w:sz w:val="23"/>
          <w:szCs w:val="23"/>
        </w:rPr>
      </w:pPr>
      <w:r>
        <w:rPr>
          <w:rFonts w:ascii="inherit" w:hAnsi="inherit" w:cs="Arial"/>
          <w:color w:val="282828"/>
          <w:sz w:val="23"/>
          <w:szCs w:val="23"/>
        </w:rPr>
        <w:t>This program is provided by </w:t>
      </w:r>
      <w:hyperlink r:id="rId7" w:tgtFrame="_blank" w:history="1">
        <w:r>
          <w:rPr>
            <w:rStyle w:val="Hyperlink"/>
            <w:rFonts w:ascii="inherit" w:hAnsi="inherit" w:cs="Arial"/>
            <w:color w:val="74B0BA"/>
            <w:sz w:val="23"/>
            <w:szCs w:val="23"/>
            <w:bdr w:val="none" w:sz="0" w:space="0" w:color="auto" w:frame="1"/>
          </w:rPr>
          <w:t>Marriage Ministries</w:t>
        </w:r>
      </w:hyperlink>
      <w:r>
        <w:rPr>
          <w:rFonts w:ascii="inherit" w:hAnsi="inherit" w:cs="Arial"/>
          <w:color w:val="282828"/>
          <w:sz w:val="23"/>
          <w:szCs w:val="23"/>
        </w:rPr>
        <w:t> an initiative of The Marriage Group and the Family Ministries Office of the Archdiocese of Chicago.  They can be reached at 912 Military St, Port Huron, MI 48060 or by calling (US) 1.855.773.2262 or (International) +1.773.598.5706 or going to </w:t>
      </w:r>
      <w:hyperlink r:id="rId8" w:history="1">
        <w:r>
          <w:rPr>
            <w:rStyle w:val="Hyperlink"/>
            <w:rFonts w:ascii="inherit" w:hAnsi="inherit" w:cs="Arial"/>
            <w:color w:val="74B0BA"/>
            <w:sz w:val="23"/>
            <w:szCs w:val="23"/>
            <w:bdr w:val="none" w:sz="0" w:space="0" w:color="auto" w:frame="1"/>
          </w:rPr>
          <w:t>info@marriageministries.com</w:t>
        </w:r>
      </w:hyperlink>
      <w:r>
        <w:rPr>
          <w:rFonts w:ascii="inherit" w:hAnsi="inherit" w:cs="Arial"/>
          <w:color w:val="282828"/>
          <w:sz w:val="23"/>
          <w:szCs w:val="23"/>
        </w:rPr>
        <w:t>.  Marriage Ministries is a member of the </w:t>
      </w:r>
      <w:hyperlink r:id="rId9" w:tgtFrame="_blank" w:tooltip="NACFLM" w:history="1">
        <w:r>
          <w:rPr>
            <w:rStyle w:val="Hyperlink"/>
            <w:rFonts w:ascii="inherit" w:hAnsi="inherit" w:cs="Arial"/>
            <w:color w:val="74B0BA"/>
            <w:sz w:val="23"/>
            <w:szCs w:val="23"/>
            <w:bdr w:val="none" w:sz="0" w:space="0" w:color="auto" w:frame="1"/>
          </w:rPr>
          <w:t>National Association of Catholic Family Life Ministers</w:t>
        </w:r>
      </w:hyperlink>
      <w:r>
        <w:rPr>
          <w:rFonts w:ascii="inherit" w:hAnsi="inherit" w:cs="Arial"/>
          <w:color w:val="282828"/>
          <w:sz w:val="23"/>
          <w:szCs w:val="23"/>
        </w:rPr>
        <w:t>. </w:t>
      </w:r>
      <w:r>
        <w:rPr>
          <w:rStyle w:val="Emphasis"/>
          <w:rFonts w:ascii="inherit" w:hAnsi="inherit" w:cs="Arial"/>
          <w:color w:val="282828"/>
          <w:sz w:val="23"/>
          <w:szCs w:val="23"/>
          <w:bdr w:val="none" w:sz="0" w:space="0" w:color="auto" w:frame="1"/>
        </w:rPr>
        <w:t>Courses, products and services offered by and through this website are considered marriage / relationship education, not counseling services.</w:t>
      </w:r>
    </w:p>
    <w:p w:rsidR="00B60BB3" w:rsidRDefault="00B60BB3" w:rsidP="00B60BB3">
      <w:pPr>
        <w:spacing w:after="0"/>
        <w:jc w:val="both"/>
        <w:rPr>
          <w:rFonts w:cs="Times New Roman"/>
          <w:sz w:val="24"/>
          <w:szCs w:val="24"/>
        </w:rPr>
      </w:pPr>
    </w:p>
    <w:p w:rsidR="00364EDF" w:rsidRDefault="00364EDF" w:rsidP="00364EDF">
      <w:bookmarkStart w:id="0" w:name="_GoBack"/>
      <w:bookmarkEnd w:id="0"/>
    </w:p>
    <w:p w:rsidR="008A680E" w:rsidRDefault="008A680E" w:rsidP="00364EDF"/>
    <w:sectPr w:rsidR="008A6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E9"/>
    <w:rsid w:val="00276FB0"/>
    <w:rsid w:val="00364EDF"/>
    <w:rsid w:val="00440F78"/>
    <w:rsid w:val="008A680E"/>
    <w:rsid w:val="009701E9"/>
    <w:rsid w:val="00B60BB3"/>
    <w:rsid w:val="00C1509D"/>
    <w:rsid w:val="00E76E30"/>
    <w:rsid w:val="00FE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4E08"/>
  <w15:chartTrackingRefBased/>
  <w15:docId w15:val="{5DE686FC-25F9-49BC-9B7D-9922C774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8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680E"/>
    <w:rPr>
      <w:color w:val="0000FF"/>
      <w:u w:val="single"/>
    </w:rPr>
  </w:style>
  <w:style w:type="character" w:styleId="Strong">
    <w:name w:val="Strong"/>
    <w:basedOn w:val="DefaultParagraphFont"/>
    <w:uiPriority w:val="22"/>
    <w:qFormat/>
    <w:rsid w:val="008A680E"/>
    <w:rPr>
      <w:b/>
      <w:bCs/>
    </w:rPr>
  </w:style>
  <w:style w:type="character" w:styleId="Emphasis">
    <w:name w:val="Emphasis"/>
    <w:basedOn w:val="DefaultParagraphFont"/>
    <w:uiPriority w:val="20"/>
    <w:qFormat/>
    <w:rsid w:val="008A680E"/>
    <w:rPr>
      <w:i/>
      <w:iCs/>
    </w:rPr>
  </w:style>
  <w:style w:type="character" w:styleId="FollowedHyperlink">
    <w:name w:val="FollowedHyperlink"/>
    <w:basedOn w:val="DefaultParagraphFont"/>
    <w:uiPriority w:val="99"/>
    <w:semiHidden/>
    <w:unhideWhenUsed/>
    <w:rsid w:val="00C1509D"/>
    <w:rPr>
      <w:color w:val="954F72" w:themeColor="followedHyperlink"/>
      <w:u w:val="single"/>
    </w:rPr>
  </w:style>
  <w:style w:type="paragraph" w:styleId="BalloonText">
    <w:name w:val="Balloon Text"/>
    <w:basedOn w:val="Normal"/>
    <w:link w:val="BalloonTextChar"/>
    <w:uiPriority w:val="99"/>
    <w:semiHidden/>
    <w:unhideWhenUsed/>
    <w:rsid w:val="00276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263413">
      <w:bodyDiv w:val="1"/>
      <w:marLeft w:val="0"/>
      <w:marRight w:val="0"/>
      <w:marTop w:val="0"/>
      <w:marBottom w:val="0"/>
      <w:divBdr>
        <w:top w:val="none" w:sz="0" w:space="0" w:color="auto"/>
        <w:left w:val="none" w:sz="0" w:space="0" w:color="auto"/>
        <w:bottom w:val="none" w:sz="0" w:space="0" w:color="auto"/>
        <w:right w:val="none" w:sz="0" w:space="0" w:color="auto"/>
      </w:divBdr>
      <w:divsChild>
        <w:div w:id="646318938">
          <w:marLeft w:val="0"/>
          <w:marRight w:val="0"/>
          <w:marTop w:val="0"/>
          <w:marBottom w:val="0"/>
          <w:divBdr>
            <w:top w:val="none" w:sz="0" w:space="0" w:color="auto"/>
            <w:left w:val="none" w:sz="0" w:space="0" w:color="auto"/>
            <w:bottom w:val="none" w:sz="0" w:space="0" w:color="auto"/>
            <w:right w:val="none" w:sz="0" w:space="0" w:color="auto"/>
          </w:divBdr>
          <w:divsChild>
            <w:div w:id="484587338">
              <w:marLeft w:val="0"/>
              <w:marRight w:val="0"/>
              <w:marTop w:val="0"/>
              <w:marBottom w:val="0"/>
              <w:divBdr>
                <w:top w:val="none" w:sz="0" w:space="0" w:color="auto"/>
                <w:left w:val="none" w:sz="0" w:space="0" w:color="auto"/>
                <w:bottom w:val="none" w:sz="0" w:space="0" w:color="auto"/>
                <w:right w:val="none" w:sz="0" w:space="0" w:color="auto"/>
              </w:divBdr>
              <w:divsChild>
                <w:div w:id="748771962">
                  <w:marLeft w:val="0"/>
                  <w:marRight w:val="0"/>
                  <w:marTop w:val="0"/>
                  <w:marBottom w:val="0"/>
                  <w:divBdr>
                    <w:top w:val="none" w:sz="0" w:space="0" w:color="auto"/>
                    <w:left w:val="none" w:sz="0" w:space="0" w:color="auto"/>
                    <w:bottom w:val="none" w:sz="0" w:space="0" w:color="auto"/>
                    <w:right w:val="none" w:sz="0" w:space="0" w:color="auto"/>
                  </w:divBdr>
                  <w:divsChild>
                    <w:div w:id="1296714608">
                      <w:marLeft w:val="0"/>
                      <w:marRight w:val="0"/>
                      <w:marTop w:val="0"/>
                      <w:marBottom w:val="0"/>
                      <w:divBdr>
                        <w:top w:val="none" w:sz="0" w:space="0" w:color="auto"/>
                        <w:left w:val="none" w:sz="0" w:space="0" w:color="auto"/>
                        <w:bottom w:val="none" w:sz="0" w:space="0" w:color="auto"/>
                        <w:right w:val="none" w:sz="0" w:space="0" w:color="auto"/>
                      </w:divBdr>
                      <w:divsChild>
                        <w:div w:id="234439253">
                          <w:marLeft w:val="0"/>
                          <w:marRight w:val="0"/>
                          <w:marTop w:val="0"/>
                          <w:marBottom w:val="0"/>
                          <w:divBdr>
                            <w:top w:val="none" w:sz="0" w:space="0" w:color="auto"/>
                            <w:left w:val="none" w:sz="0" w:space="0" w:color="auto"/>
                            <w:bottom w:val="none" w:sz="0" w:space="0" w:color="auto"/>
                            <w:right w:val="none" w:sz="0" w:space="0" w:color="auto"/>
                          </w:divBdr>
                          <w:divsChild>
                            <w:div w:id="113868696">
                              <w:marLeft w:val="0"/>
                              <w:marRight w:val="0"/>
                              <w:marTop w:val="0"/>
                              <w:marBottom w:val="0"/>
                              <w:divBdr>
                                <w:top w:val="none" w:sz="0" w:space="0" w:color="auto"/>
                                <w:left w:val="none" w:sz="0" w:space="0" w:color="auto"/>
                                <w:bottom w:val="none" w:sz="0" w:space="0" w:color="auto"/>
                                <w:right w:val="none" w:sz="0" w:space="0" w:color="auto"/>
                              </w:divBdr>
                              <w:divsChild>
                                <w:div w:id="1249314323">
                                  <w:marLeft w:val="183"/>
                                  <w:marRight w:val="183"/>
                                  <w:marTop w:val="0"/>
                                  <w:marBottom w:val="0"/>
                                  <w:divBdr>
                                    <w:top w:val="none" w:sz="0" w:space="0" w:color="auto"/>
                                    <w:left w:val="none" w:sz="0" w:space="0" w:color="auto"/>
                                    <w:bottom w:val="none" w:sz="0" w:space="0" w:color="auto"/>
                                    <w:right w:val="none" w:sz="0" w:space="0" w:color="auto"/>
                                  </w:divBdr>
                                  <w:divsChild>
                                    <w:div w:id="1619606217">
                                      <w:marLeft w:val="-330"/>
                                      <w:marRight w:val="-330"/>
                                      <w:marTop w:val="0"/>
                                      <w:marBottom w:val="0"/>
                                      <w:divBdr>
                                        <w:top w:val="none" w:sz="0" w:space="0" w:color="auto"/>
                                        <w:left w:val="none" w:sz="0" w:space="0" w:color="auto"/>
                                        <w:bottom w:val="none" w:sz="0" w:space="0" w:color="auto"/>
                                        <w:right w:val="none" w:sz="0" w:space="0" w:color="auto"/>
                                      </w:divBdr>
                                      <w:divsChild>
                                        <w:div w:id="1444962457">
                                          <w:marLeft w:val="0"/>
                                          <w:marRight w:val="0"/>
                                          <w:marTop w:val="0"/>
                                          <w:marBottom w:val="0"/>
                                          <w:divBdr>
                                            <w:top w:val="none" w:sz="0" w:space="0" w:color="auto"/>
                                            <w:left w:val="none" w:sz="0" w:space="0" w:color="auto"/>
                                            <w:bottom w:val="none" w:sz="0" w:space="0" w:color="auto"/>
                                            <w:right w:val="none" w:sz="0" w:space="0" w:color="auto"/>
                                          </w:divBdr>
                                          <w:divsChild>
                                            <w:div w:id="735737987">
                                              <w:marLeft w:val="0"/>
                                              <w:marRight w:val="0"/>
                                              <w:marTop w:val="0"/>
                                              <w:marBottom w:val="0"/>
                                              <w:divBdr>
                                                <w:top w:val="none" w:sz="0" w:space="0" w:color="auto"/>
                                                <w:left w:val="none" w:sz="0" w:space="0" w:color="auto"/>
                                                <w:bottom w:val="none" w:sz="0" w:space="0" w:color="auto"/>
                                                <w:right w:val="none" w:sz="0" w:space="0" w:color="auto"/>
                                              </w:divBdr>
                                              <w:divsChild>
                                                <w:div w:id="1373769723">
                                                  <w:marLeft w:val="0"/>
                                                  <w:marRight w:val="0"/>
                                                  <w:marTop w:val="0"/>
                                                  <w:marBottom w:val="0"/>
                                                  <w:divBdr>
                                                    <w:top w:val="none" w:sz="0" w:space="0" w:color="auto"/>
                                                    <w:left w:val="none" w:sz="0" w:space="0" w:color="auto"/>
                                                    <w:bottom w:val="none" w:sz="0" w:space="0" w:color="auto"/>
                                                    <w:right w:val="none" w:sz="0" w:space="0" w:color="auto"/>
                                                  </w:divBdr>
                                                  <w:divsChild>
                                                    <w:div w:id="1143351805">
                                                      <w:marLeft w:val="0"/>
                                                      <w:marRight w:val="0"/>
                                                      <w:marTop w:val="0"/>
                                                      <w:marBottom w:val="525"/>
                                                      <w:divBdr>
                                                        <w:top w:val="none" w:sz="0" w:space="0" w:color="auto"/>
                                                        <w:left w:val="none" w:sz="0" w:space="0" w:color="auto"/>
                                                        <w:bottom w:val="none" w:sz="0" w:space="0" w:color="auto"/>
                                                        <w:right w:val="none" w:sz="0" w:space="0" w:color="auto"/>
                                                      </w:divBdr>
                                                      <w:divsChild>
                                                        <w:div w:id="4946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riageministries.com" TargetMode="External"/><Relationship Id="rId3" Type="http://schemas.openxmlformats.org/officeDocument/2006/relationships/webSettings" Target="webSettings.xml"/><Relationship Id="rId7" Type="http://schemas.openxmlformats.org/officeDocument/2006/relationships/hyperlink" Target="http://www.marriageministri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tholicmarriageprepclass.com/topics/" TargetMode="External"/><Relationship Id="rId11" Type="http://schemas.openxmlformats.org/officeDocument/2006/relationships/theme" Target="theme/theme1.xml"/><Relationship Id="rId5" Type="http://schemas.openxmlformats.org/officeDocument/2006/relationships/hyperlink" Target="http://www.preparacionmatrimonialcatolica.com/?utm_source=Marriage+Ministries+Minutes+for+November+2013&amp;utm_campaign=MM+Minutes+Email+-+2013-1114&amp;utm_medium=" TargetMode="External"/><Relationship Id="rId10" Type="http://schemas.openxmlformats.org/officeDocument/2006/relationships/fontTable" Target="fontTable.xml"/><Relationship Id="rId4" Type="http://schemas.openxmlformats.org/officeDocument/2006/relationships/hyperlink" Target="http://www.catholicmarriageprepclass.com/" TargetMode="External"/><Relationship Id="rId9" Type="http://schemas.openxmlformats.org/officeDocument/2006/relationships/hyperlink" Target="http://nacfl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2018-11-06T19:54:00Z</cp:lastPrinted>
  <dcterms:created xsi:type="dcterms:W3CDTF">2018-11-06T20:24:00Z</dcterms:created>
  <dcterms:modified xsi:type="dcterms:W3CDTF">2018-11-06T20:24:00Z</dcterms:modified>
</cp:coreProperties>
</file>