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E30A6" w:rsidRDefault="00544A43" w:rsidP="00A12D74">
      <w:pPr>
        <w:jc w:val="center"/>
      </w:pPr>
      <w:r>
        <w:rPr>
          <w:highlight w:val="yellow"/>
        </w:rPr>
        <w:t>Web page 9 – updated 5/18</w:t>
      </w:r>
      <w:r w:rsidR="00A12D74" w:rsidRPr="00BD5A36">
        <w:rPr>
          <w:highlight w:val="yellow"/>
        </w:rPr>
        <w:t>/2018</w:t>
      </w:r>
    </w:p>
    <w:p w:rsidR="00A12D74" w:rsidRDefault="00A12D74" w:rsidP="00A12D74">
      <w:pPr>
        <w:rPr>
          <w:sz w:val="32"/>
          <w:szCs w:val="32"/>
        </w:rPr>
      </w:pPr>
      <w:r>
        <w:rPr>
          <w:sz w:val="32"/>
          <w:szCs w:val="32"/>
        </w:rPr>
        <w:t>The Sacrament of Matrimony</w:t>
      </w:r>
    </w:p>
    <w:p w:rsidR="00A12D74" w:rsidRDefault="00A12D74" w:rsidP="00A12D74">
      <w:pPr>
        <w:rPr>
          <w:sz w:val="24"/>
          <w:szCs w:val="24"/>
        </w:rPr>
      </w:pPr>
      <w:r>
        <w:rPr>
          <w:sz w:val="24"/>
          <w:szCs w:val="24"/>
        </w:rPr>
        <w:t xml:space="preserve">The sacramental principle teaches that all of reality is capable of revealing God.  To acknowledge this availability, the Church has established the sacraments which recognize God’s presence in some of the key moments of life, like birth, sickness, and meals.  </w:t>
      </w:r>
    </w:p>
    <w:p w:rsidR="008E1646" w:rsidRDefault="00A12D74" w:rsidP="00A12D74">
      <w:pPr>
        <w:rPr>
          <w:sz w:val="24"/>
          <w:szCs w:val="24"/>
        </w:rPr>
      </w:pPr>
      <w:r>
        <w:rPr>
          <w:sz w:val="24"/>
          <w:szCs w:val="24"/>
        </w:rPr>
        <w:t>Marriage is another place in which we</w:t>
      </w:r>
      <w:r w:rsidR="008E1646">
        <w:rPr>
          <w:sz w:val="24"/>
          <w:szCs w:val="24"/>
        </w:rPr>
        <w:t xml:space="preserve"> meet God;</w:t>
      </w:r>
      <w:r>
        <w:rPr>
          <w:sz w:val="24"/>
          <w:szCs w:val="24"/>
        </w:rPr>
        <w:t xml:space="preserve"> it is another of the Church’s seven Sacraments.  The </w:t>
      </w:r>
      <w:r w:rsidRPr="00711214">
        <w:rPr>
          <w:color w:val="0070C0"/>
          <w:sz w:val="24"/>
          <w:szCs w:val="24"/>
        </w:rPr>
        <w:t xml:space="preserve">Sacrament of Marriage </w:t>
      </w:r>
      <w:r>
        <w:rPr>
          <w:sz w:val="24"/>
          <w:szCs w:val="24"/>
        </w:rPr>
        <w:t>is an encounter with God who loves and blesses us through the love we have for each other.  The Sacrament is both in the ceremony</w:t>
      </w:r>
      <w:r w:rsidR="008E1646">
        <w:rPr>
          <w:sz w:val="24"/>
          <w:szCs w:val="24"/>
        </w:rPr>
        <w:t>, and</w:t>
      </w:r>
      <w:r>
        <w:rPr>
          <w:sz w:val="24"/>
          <w:szCs w:val="24"/>
        </w:rPr>
        <w:t xml:space="preserve"> in the </w:t>
      </w:r>
      <w:r w:rsidR="008E1646">
        <w:rPr>
          <w:sz w:val="24"/>
          <w:szCs w:val="24"/>
        </w:rPr>
        <w:t xml:space="preserve">lifelong </w:t>
      </w:r>
      <w:r>
        <w:rPr>
          <w:sz w:val="24"/>
          <w:szCs w:val="24"/>
        </w:rPr>
        <w:t>daily exchanges between husband and wife.</w:t>
      </w:r>
    </w:p>
    <w:p w:rsidR="00711214" w:rsidRDefault="00711214" w:rsidP="00A12D74">
      <w:pPr>
        <w:rPr>
          <w:sz w:val="24"/>
          <w:szCs w:val="24"/>
        </w:rPr>
      </w:pPr>
      <w:r>
        <w:rPr>
          <w:sz w:val="24"/>
          <w:szCs w:val="24"/>
        </w:rPr>
        <w:t xml:space="preserve">Click </w:t>
      </w:r>
      <w:r w:rsidRPr="00711214">
        <w:rPr>
          <w:color w:val="0070C0"/>
          <w:sz w:val="24"/>
          <w:szCs w:val="24"/>
        </w:rPr>
        <w:t>here</w:t>
      </w:r>
      <w:r>
        <w:rPr>
          <w:sz w:val="24"/>
          <w:szCs w:val="24"/>
        </w:rPr>
        <w:t xml:space="preserve"> to learn more about the Sacrament of Matrimony.</w:t>
      </w:r>
    </w:p>
    <w:p w:rsidR="008E1646" w:rsidRPr="008E1646" w:rsidRDefault="008E1646" w:rsidP="008E1646">
      <w:pPr>
        <w:spacing w:after="0"/>
        <w:rPr>
          <w:rFonts w:ascii="Times New Roman" w:hAnsi="Times New Roman" w:cs="Times New Roman"/>
          <w:b/>
          <w:sz w:val="24"/>
          <w:szCs w:val="24"/>
        </w:rPr>
      </w:pPr>
      <w:r w:rsidRPr="008E1646">
        <w:rPr>
          <w:rFonts w:ascii="Times New Roman" w:hAnsi="Times New Roman" w:cs="Times New Roman"/>
          <w:b/>
          <w:sz w:val="24"/>
          <w:szCs w:val="24"/>
        </w:rPr>
        <w:t>“As a sacrament, marriage signifies and makes present to the couple Christ’s total self-giving love.”</w:t>
      </w:r>
    </w:p>
    <w:p w:rsidR="008E1646" w:rsidRPr="008E1646" w:rsidRDefault="008E1646" w:rsidP="008E1646">
      <w:pPr>
        <w:spacing w:after="0"/>
        <w:ind w:left="3600" w:firstLine="720"/>
        <w:rPr>
          <w:rFonts w:ascii="Times New Roman" w:hAnsi="Times New Roman" w:cs="Times New Roman"/>
          <w:b/>
          <w:sz w:val="24"/>
          <w:szCs w:val="24"/>
        </w:rPr>
      </w:pPr>
      <w:r w:rsidRPr="008E1646">
        <w:rPr>
          <w:rFonts w:ascii="Times New Roman" w:hAnsi="Times New Roman" w:cs="Times New Roman"/>
          <w:b/>
          <w:sz w:val="24"/>
          <w:szCs w:val="24"/>
        </w:rPr>
        <w:t>United Sates Conference of Catholic Bishops</w:t>
      </w:r>
    </w:p>
    <w:p w:rsidR="008E1646" w:rsidRDefault="008E1646" w:rsidP="008E1646">
      <w:pPr>
        <w:spacing w:after="0"/>
        <w:ind w:left="3600" w:firstLine="720"/>
        <w:rPr>
          <w:rFonts w:ascii="Times New Roman" w:hAnsi="Times New Roman" w:cs="Times New Roman"/>
          <w:b/>
          <w:i/>
          <w:sz w:val="24"/>
          <w:szCs w:val="24"/>
        </w:rPr>
      </w:pPr>
      <w:r w:rsidRPr="008E1646">
        <w:rPr>
          <w:rFonts w:ascii="Times New Roman" w:hAnsi="Times New Roman" w:cs="Times New Roman"/>
          <w:b/>
          <w:i/>
          <w:sz w:val="24"/>
          <w:szCs w:val="24"/>
        </w:rPr>
        <w:t>Marriage Love and Life in the Divine Plan, 33</w:t>
      </w:r>
    </w:p>
    <w:p w:rsidR="00711214" w:rsidRDefault="00711214" w:rsidP="008E1646">
      <w:pPr>
        <w:spacing w:after="0"/>
        <w:ind w:left="3600" w:firstLine="720"/>
        <w:rPr>
          <w:rFonts w:ascii="Times New Roman" w:hAnsi="Times New Roman" w:cs="Times New Roman"/>
          <w:b/>
          <w:i/>
          <w:sz w:val="24"/>
          <w:szCs w:val="24"/>
        </w:rPr>
      </w:pPr>
    </w:p>
    <w:p w:rsidR="00711214" w:rsidRDefault="00711214" w:rsidP="00711214">
      <w:pPr>
        <w:spacing w:after="0"/>
        <w:ind w:left="3600" w:firstLine="720"/>
        <w:jc w:val="center"/>
        <w:rPr>
          <w:rFonts w:ascii="Times New Roman" w:hAnsi="Times New Roman" w:cs="Times New Roman"/>
          <w:sz w:val="24"/>
          <w:szCs w:val="24"/>
        </w:rPr>
      </w:pPr>
    </w:p>
    <w:p w:rsidR="00711214" w:rsidRDefault="00711214" w:rsidP="00711214">
      <w:pPr>
        <w:spacing w:after="0"/>
        <w:ind w:left="3600" w:firstLine="720"/>
        <w:jc w:val="center"/>
        <w:rPr>
          <w:rFonts w:ascii="Times New Roman" w:hAnsi="Times New Roman" w:cs="Times New Roman"/>
          <w:sz w:val="24"/>
          <w:szCs w:val="24"/>
        </w:rPr>
      </w:pPr>
      <w:bookmarkStart w:id="0" w:name="_GoBack"/>
      <w:bookmarkEnd w:id="0"/>
    </w:p>
    <w:p w:rsidR="00F24415" w:rsidRPr="00F24415" w:rsidRDefault="00F24415" w:rsidP="00F24415">
      <w:pPr>
        <w:spacing w:after="0" w:line="240" w:lineRule="auto"/>
        <w:textAlignment w:val="baseline"/>
        <w:rPr>
          <w:rFonts w:ascii="inherit" w:eastAsia="Times New Roman" w:hAnsi="inherit" w:cs="Times New Roman"/>
          <w:sz w:val="24"/>
          <w:szCs w:val="24"/>
        </w:rPr>
      </w:pPr>
      <w:r w:rsidRPr="00F24415">
        <w:rPr>
          <w:rFonts w:ascii="inherit" w:eastAsia="Times New Roman" w:hAnsi="inherit" w:cs="Times New Roman"/>
          <w:sz w:val="24"/>
          <w:szCs w:val="24"/>
        </w:rPr>
        <w:t xml:space="preserve">Here is a collection of </w:t>
      </w:r>
      <w:r w:rsidR="00544A43">
        <w:rPr>
          <w:rFonts w:ascii="inherit" w:eastAsia="Times New Roman" w:hAnsi="inherit" w:cs="Times New Roman"/>
          <w:sz w:val="24"/>
          <w:szCs w:val="24"/>
        </w:rPr>
        <w:t xml:space="preserve">related </w:t>
      </w:r>
      <w:r w:rsidRPr="00F24415">
        <w:rPr>
          <w:rFonts w:ascii="inherit" w:eastAsia="Times New Roman" w:hAnsi="inherit" w:cs="Times New Roman"/>
          <w:sz w:val="24"/>
          <w:szCs w:val="24"/>
        </w:rPr>
        <w:t>articles from a great resource for all the stages of married life, </w:t>
      </w:r>
      <w:hyperlink r:id="rId5" w:tgtFrame="_blank" w:history="1">
        <w:r w:rsidRPr="00216D2B">
          <w:rPr>
            <w:rFonts w:ascii="inherit" w:eastAsia="Times New Roman" w:hAnsi="inherit" w:cs="Times New Roman"/>
            <w:color w:val="0070C0"/>
            <w:sz w:val="24"/>
            <w:szCs w:val="24"/>
            <w:u w:val="single"/>
            <w:bdr w:val="none" w:sz="0" w:space="0" w:color="auto" w:frame="1"/>
          </w:rPr>
          <w:t>www.foryourmarriage.org</w:t>
        </w:r>
      </w:hyperlink>
      <w:r w:rsidRPr="00F24415">
        <w:rPr>
          <w:rFonts w:ascii="inherit" w:eastAsia="Times New Roman" w:hAnsi="inherit" w:cs="Times New Roman"/>
          <w:sz w:val="24"/>
          <w:szCs w:val="24"/>
        </w:rPr>
        <w:t>, sponsored by the United States Conference of Catholic Bishops:</w:t>
      </w:r>
    </w:p>
    <w:p w:rsidR="00F24415" w:rsidRPr="00216D2B" w:rsidRDefault="00E16CEE" w:rsidP="00216D2B">
      <w:pPr>
        <w:numPr>
          <w:ilvl w:val="0"/>
          <w:numId w:val="4"/>
        </w:numPr>
        <w:shd w:val="clear" w:color="auto" w:fill="E0DED9"/>
        <w:spacing w:after="0" w:line="240" w:lineRule="auto"/>
        <w:textAlignment w:val="baseline"/>
        <w:rPr>
          <w:rFonts w:ascii="Arial" w:eastAsia="Times New Roman" w:hAnsi="Arial" w:cs="Arial"/>
          <w:color w:val="0070C0"/>
          <w:sz w:val="23"/>
          <w:szCs w:val="23"/>
        </w:rPr>
      </w:pPr>
      <w:hyperlink r:id="rId6" w:tgtFrame="_blank" w:history="1">
        <w:r w:rsidR="00F24415" w:rsidRPr="00216D2B">
          <w:rPr>
            <w:rFonts w:ascii="inherit" w:eastAsia="Times New Roman" w:hAnsi="inherit" w:cs="Arial"/>
            <w:color w:val="0070C0"/>
            <w:sz w:val="23"/>
            <w:szCs w:val="23"/>
            <w:u w:val="single"/>
            <w:bdr w:val="none" w:sz="0" w:space="0" w:color="auto" w:frame="1"/>
          </w:rPr>
          <w:t>Marriage as a Sacrament</w:t>
        </w:r>
      </w:hyperlink>
    </w:p>
    <w:p w:rsidR="00F24415" w:rsidRPr="00216D2B" w:rsidRDefault="00E16CEE" w:rsidP="00216D2B">
      <w:pPr>
        <w:numPr>
          <w:ilvl w:val="0"/>
          <w:numId w:val="4"/>
        </w:numPr>
        <w:shd w:val="clear" w:color="auto" w:fill="E0DED9"/>
        <w:spacing w:after="0" w:line="240" w:lineRule="auto"/>
        <w:textAlignment w:val="baseline"/>
        <w:rPr>
          <w:rFonts w:ascii="Arial" w:eastAsia="Times New Roman" w:hAnsi="Arial" w:cs="Arial"/>
          <w:color w:val="0070C0"/>
          <w:sz w:val="23"/>
          <w:szCs w:val="23"/>
        </w:rPr>
      </w:pPr>
      <w:hyperlink r:id="rId7" w:tgtFrame="_blank" w:history="1">
        <w:r w:rsidR="00F24415" w:rsidRPr="00216D2B">
          <w:rPr>
            <w:rFonts w:ascii="inherit" w:eastAsia="Times New Roman" w:hAnsi="inherit" w:cs="Arial"/>
            <w:color w:val="0070C0"/>
            <w:sz w:val="23"/>
            <w:szCs w:val="23"/>
            <w:u w:val="single"/>
            <w:bdr w:val="none" w:sz="0" w:space="0" w:color="auto" w:frame="1"/>
          </w:rPr>
          <w:t>The Vocation of Marriage</w:t>
        </w:r>
      </w:hyperlink>
    </w:p>
    <w:p w:rsidR="005370F1" w:rsidRDefault="00E16CEE" w:rsidP="00216D2B">
      <w:pPr>
        <w:numPr>
          <w:ilvl w:val="0"/>
          <w:numId w:val="4"/>
        </w:numPr>
        <w:shd w:val="clear" w:color="auto" w:fill="E0DED9"/>
        <w:spacing w:after="0" w:line="240" w:lineRule="auto"/>
        <w:textAlignment w:val="baseline"/>
        <w:rPr>
          <w:rFonts w:ascii="inherit" w:hAnsi="inherit" w:cs="Arial"/>
          <w:color w:val="737E86"/>
          <w:sz w:val="23"/>
          <w:szCs w:val="23"/>
        </w:rPr>
      </w:pPr>
      <w:hyperlink r:id="rId8" w:tgtFrame="_blank" w:history="1">
        <w:r w:rsidR="005370F1" w:rsidRPr="00216D2B">
          <w:rPr>
            <w:rStyle w:val="Hyperlink"/>
            <w:rFonts w:ascii="inherit" w:hAnsi="inherit" w:cs="Arial"/>
            <w:color w:val="0070C0"/>
            <w:sz w:val="23"/>
            <w:szCs w:val="23"/>
            <w:bdr w:val="none" w:sz="0" w:space="0" w:color="auto" w:frame="1"/>
          </w:rPr>
          <w:t>Marital Spirituality</w:t>
        </w:r>
      </w:hyperlink>
      <w:r w:rsidR="005370F1">
        <w:rPr>
          <w:rFonts w:ascii="inherit" w:hAnsi="inherit" w:cs="Arial"/>
          <w:color w:val="737E86"/>
          <w:sz w:val="23"/>
          <w:szCs w:val="23"/>
        </w:rPr>
        <w:t> </w:t>
      </w:r>
      <w:r w:rsidR="005370F1" w:rsidRPr="00216D2B">
        <w:rPr>
          <w:rFonts w:ascii="inherit" w:hAnsi="inherit" w:cs="Arial"/>
          <w:sz w:val="23"/>
          <w:szCs w:val="23"/>
        </w:rPr>
        <w:t>by Joann Heaney-Hunter, Ph.D., Associate Professor of Theology, St. John’s University (NY</w:t>
      </w:r>
      <w:r w:rsidR="005370F1">
        <w:rPr>
          <w:rFonts w:ascii="inherit" w:hAnsi="inherit" w:cs="Arial"/>
          <w:color w:val="737E86"/>
          <w:sz w:val="23"/>
          <w:szCs w:val="23"/>
        </w:rPr>
        <w:t>)</w:t>
      </w:r>
    </w:p>
    <w:p w:rsidR="00711214" w:rsidRDefault="00711214" w:rsidP="00711214">
      <w:pPr>
        <w:spacing w:after="0"/>
        <w:ind w:left="3600" w:firstLine="720"/>
        <w:jc w:val="center"/>
        <w:rPr>
          <w:rFonts w:ascii="Times New Roman" w:hAnsi="Times New Roman" w:cs="Times New Roman"/>
          <w:sz w:val="24"/>
          <w:szCs w:val="24"/>
        </w:rPr>
      </w:pPr>
    </w:p>
    <w:p w:rsidR="00711214" w:rsidRPr="00711214" w:rsidRDefault="00711214" w:rsidP="00C64698">
      <w:pPr>
        <w:spacing w:after="0"/>
        <w:jc w:val="both"/>
        <w:rPr>
          <w:rFonts w:cs="Times New Roman"/>
          <w:sz w:val="24"/>
          <w:szCs w:val="24"/>
        </w:rPr>
      </w:pPr>
    </w:p>
    <w:sectPr w:rsidR="00711214" w:rsidRPr="0071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45C2"/>
    <w:multiLevelType w:val="multilevel"/>
    <w:tmpl w:val="B0B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1165AE"/>
    <w:multiLevelType w:val="multilevel"/>
    <w:tmpl w:val="45B0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9A1AE1"/>
    <w:multiLevelType w:val="multilevel"/>
    <w:tmpl w:val="A8DE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67315B"/>
    <w:multiLevelType w:val="multilevel"/>
    <w:tmpl w:val="4C40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74"/>
    <w:rsid w:val="00075182"/>
    <w:rsid w:val="00216D2B"/>
    <w:rsid w:val="005370F1"/>
    <w:rsid w:val="00544A43"/>
    <w:rsid w:val="006E30A6"/>
    <w:rsid w:val="00711214"/>
    <w:rsid w:val="008E1646"/>
    <w:rsid w:val="00961399"/>
    <w:rsid w:val="00A12D74"/>
    <w:rsid w:val="00BD5A36"/>
    <w:rsid w:val="00C64698"/>
    <w:rsid w:val="00E16CEE"/>
    <w:rsid w:val="00F2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44F6A4B"/>
  <w15:chartTrackingRefBased/>
  <w15:docId w15:val="{DC5EE2C6-B9F2-4898-8F2C-81A4118B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698"/>
    <w:rPr>
      <w:color w:val="0563C1" w:themeColor="hyperlink"/>
      <w:u w:val="single"/>
    </w:rPr>
  </w:style>
  <w:style w:type="character" w:styleId="FollowedHyperlink">
    <w:name w:val="FollowedHyperlink"/>
    <w:basedOn w:val="DefaultParagraphFont"/>
    <w:uiPriority w:val="99"/>
    <w:semiHidden/>
    <w:unhideWhenUsed/>
    <w:rsid w:val="00544A43"/>
    <w:rPr>
      <w:color w:val="954F72" w:themeColor="followedHyperlink"/>
      <w:u w:val="single"/>
    </w:rPr>
  </w:style>
  <w:style w:type="paragraph" w:styleId="BalloonText">
    <w:name w:val="Balloon Text"/>
    <w:basedOn w:val="Normal"/>
    <w:link w:val="BalloonTextChar"/>
    <w:uiPriority w:val="99"/>
    <w:semiHidden/>
    <w:unhideWhenUsed/>
    <w:rsid w:val="00E1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07697">
      <w:bodyDiv w:val="1"/>
      <w:marLeft w:val="0"/>
      <w:marRight w:val="0"/>
      <w:marTop w:val="0"/>
      <w:marBottom w:val="0"/>
      <w:divBdr>
        <w:top w:val="none" w:sz="0" w:space="0" w:color="auto"/>
        <w:left w:val="none" w:sz="0" w:space="0" w:color="auto"/>
        <w:bottom w:val="none" w:sz="0" w:space="0" w:color="auto"/>
        <w:right w:val="none" w:sz="0" w:space="0" w:color="auto"/>
      </w:divBdr>
    </w:div>
    <w:div w:id="502161005">
      <w:bodyDiv w:val="1"/>
      <w:marLeft w:val="0"/>
      <w:marRight w:val="0"/>
      <w:marTop w:val="0"/>
      <w:marBottom w:val="0"/>
      <w:divBdr>
        <w:top w:val="none" w:sz="0" w:space="0" w:color="auto"/>
        <w:left w:val="none" w:sz="0" w:space="0" w:color="auto"/>
        <w:bottom w:val="none" w:sz="0" w:space="0" w:color="auto"/>
        <w:right w:val="none" w:sz="0" w:space="0" w:color="auto"/>
      </w:divBdr>
    </w:div>
    <w:div w:id="7824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yourmarriage.org/catholic-marriage/catholic-beliefs/marital-spirituality/" TargetMode="External"/><Relationship Id="rId3" Type="http://schemas.openxmlformats.org/officeDocument/2006/relationships/settings" Target="settings.xml"/><Relationship Id="rId7" Type="http://schemas.openxmlformats.org/officeDocument/2006/relationships/hyperlink" Target="http://www.foryourmarriage.org/the-vocation-of-marri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yourmarriage.org/marriage-as-sacrament/" TargetMode="External"/><Relationship Id="rId5" Type="http://schemas.openxmlformats.org/officeDocument/2006/relationships/hyperlink" Target="http://www.foryourmarriag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2018-11-06T19:56:00Z</cp:lastPrinted>
  <dcterms:created xsi:type="dcterms:W3CDTF">2018-11-06T20:20:00Z</dcterms:created>
  <dcterms:modified xsi:type="dcterms:W3CDTF">2018-11-06T20:20:00Z</dcterms:modified>
</cp:coreProperties>
</file>