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A50" w:rsidRDefault="00642B72" w:rsidP="00642B72">
      <w:pPr>
        <w:pStyle w:val="NoSpacing"/>
      </w:pPr>
      <w:r>
        <w:t>Prayer to Be Missionary Disciples</w:t>
      </w:r>
    </w:p>
    <w:p w:rsidR="00642B72" w:rsidRDefault="00642B72" w:rsidP="00642B72">
      <w:pPr>
        <w:pStyle w:val="NoSpacing"/>
      </w:pPr>
    </w:p>
    <w:p w:rsidR="00642B72" w:rsidRDefault="00642B72" w:rsidP="00642B72">
      <w:pPr>
        <w:pStyle w:val="NoSpacing"/>
      </w:pPr>
      <w:r>
        <w:t xml:space="preserve">Loving God, You have called us as </w:t>
      </w:r>
      <w:proofErr w:type="gramStart"/>
      <w:r>
        <w:t>Your</w:t>
      </w:r>
      <w:proofErr w:type="gramEnd"/>
      <w:r>
        <w:t xml:space="preserve"> disciples to go forth into the world and tell the Good News.  Strengthened by Your grace and emboldened by the gifts of Your Holy Spirit, we </w:t>
      </w:r>
      <w:r w:rsidR="00123B83">
        <w:t xml:space="preserve">embrace the call to </w:t>
      </w:r>
      <w:r>
        <w:t xml:space="preserve">give of ourselves to </w:t>
      </w:r>
      <w:proofErr w:type="gramStart"/>
      <w:r>
        <w:t>You</w:t>
      </w:r>
      <w:proofErr w:type="gramEnd"/>
      <w:r>
        <w:t xml:space="preserve"> and our brothers and sisters in Christ, especially those who are poor and vulnerable.  Help us to commit ourselves to share the love and joy that comes from the Gospel to every creature, to go forth into our world at home and abroad and brin</w:t>
      </w:r>
      <w:bookmarkStart w:id="0" w:name="_GoBack"/>
      <w:bookmarkEnd w:id="0"/>
      <w:r>
        <w:t xml:space="preserve">g the saving message of Jesus Christ.  Guard missionaries throughout the world with your loving care and protection and help all those they encounter to open their hearts to </w:t>
      </w:r>
      <w:proofErr w:type="gramStart"/>
      <w:r>
        <w:t>Your</w:t>
      </w:r>
      <w:proofErr w:type="gramEnd"/>
      <w:r>
        <w:t xml:space="preserve"> grace alive in them.  Enliven us all to recognize that we are sent forth into the world to bring about a culture of life, justice and peace and ultimately “</w:t>
      </w:r>
      <w:r>
        <w:t>to bring glad tidings to the low</w:t>
      </w:r>
      <w:r>
        <w:t>ly, to heal the brokenhearted, t</w:t>
      </w:r>
      <w:r>
        <w:t>o proclaim liberty to the captive</w:t>
      </w:r>
      <w:r>
        <w:t>s and release to the prisoners, t</w:t>
      </w:r>
      <w:r>
        <w:t>o announce a year of favor from the LORD and a day of vindication by ou</w:t>
      </w:r>
      <w:r>
        <w:t xml:space="preserve">r God, to comfort all who mourn” (Isaiah 61:1).  Amen.  </w:t>
      </w:r>
    </w:p>
    <w:p w:rsidR="00642B72" w:rsidRDefault="00642B72" w:rsidP="00642B72">
      <w:pPr>
        <w:pStyle w:val="NoSpacing"/>
      </w:pPr>
    </w:p>
    <w:p w:rsidR="00642B72" w:rsidRDefault="00642B72" w:rsidP="00642B72">
      <w:pPr>
        <w:pStyle w:val="NoSpacing"/>
      </w:pPr>
      <w:r>
        <w:t xml:space="preserve">St. </w:t>
      </w:r>
      <w:proofErr w:type="spellStart"/>
      <w:r w:rsidRPr="00642B72">
        <w:t>Thérèse</w:t>
      </w:r>
      <w:proofErr w:type="spellEnd"/>
      <w:r w:rsidRPr="00642B72">
        <w:t xml:space="preserve"> of </w:t>
      </w:r>
      <w:proofErr w:type="spellStart"/>
      <w:r w:rsidRPr="00642B72">
        <w:t>Liseux</w:t>
      </w:r>
      <w:proofErr w:type="spellEnd"/>
      <w:r>
        <w:t xml:space="preserve">, pray for us.  St. Francis Xavier, pray for us.  </w:t>
      </w:r>
    </w:p>
    <w:sectPr w:rsidR="00642B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B72"/>
    <w:rsid w:val="00123B83"/>
    <w:rsid w:val="001E1A50"/>
    <w:rsid w:val="003D0069"/>
    <w:rsid w:val="00642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901B4"/>
  <w15:chartTrackingRefBased/>
  <w15:docId w15:val="{80E07F8C-EABF-48B4-AB3F-374726743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heme="minorHAnsi" w:hAnsi="Garamond" w:cstheme="minorBidi"/>
        <w:sz w:val="26"/>
        <w:szCs w:val="26"/>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D0069"/>
    <w:pPr>
      <w:framePr w:w="7920" w:h="1980" w:hRule="exact" w:hSpace="180" w:wrap="auto" w:hAnchor="page" w:xAlign="center" w:yAlign="bottom"/>
      <w:spacing w:after="0" w:line="240" w:lineRule="auto"/>
      <w:ind w:left="2880"/>
    </w:pPr>
    <w:rPr>
      <w:rFonts w:eastAsiaTheme="majorEastAsia" w:cstheme="majorBidi"/>
      <w:sz w:val="28"/>
      <w:szCs w:val="24"/>
    </w:rPr>
  </w:style>
  <w:style w:type="paragraph" w:styleId="NoSpacing">
    <w:name w:val="No Spacing"/>
    <w:uiPriority w:val="1"/>
    <w:qFormat/>
    <w:rsid w:val="00642B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221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174</Words>
  <Characters>993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Rev. Brian J.T.</dc:creator>
  <cp:keywords/>
  <dc:description/>
  <cp:lastModifiedBy>Clarke, Rev. Brian J.T.</cp:lastModifiedBy>
  <cp:revision>2</cp:revision>
  <dcterms:created xsi:type="dcterms:W3CDTF">2019-01-24T15:43:00Z</dcterms:created>
  <dcterms:modified xsi:type="dcterms:W3CDTF">2019-01-24T15:54:00Z</dcterms:modified>
</cp:coreProperties>
</file>