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8236" w14:textId="639F1123" w:rsidR="00D51EB8" w:rsidRDefault="00D51EB8"/>
    <w:p w14:paraId="68614AB9" w14:textId="16CDD2F7" w:rsidR="00D51EB8" w:rsidRDefault="00D51EB8">
      <w:pPr>
        <w:rPr>
          <w:noProof/>
        </w:rPr>
      </w:pPr>
      <w:r>
        <w:rPr>
          <w:noProof/>
        </w:rPr>
        <w:drawing>
          <wp:inline distT="0" distB="0" distL="0" distR="0" wp14:anchorId="7716A16C" wp14:editId="759C4574">
            <wp:extent cx="5943600" cy="2301875"/>
            <wp:effectExtent l="0" t="0" r="0" b="317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301875"/>
                    </a:xfrm>
                    <a:prstGeom prst="rect">
                      <a:avLst/>
                    </a:prstGeom>
                  </pic:spPr>
                </pic:pic>
              </a:graphicData>
            </a:graphic>
          </wp:inline>
        </w:drawing>
      </w:r>
    </w:p>
    <w:p w14:paraId="1B80BC73" w14:textId="14B443E1" w:rsidR="006F4564" w:rsidRPr="000075E2" w:rsidRDefault="00D51EB8" w:rsidP="000075E2">
      <w:pPr>
        <w:shd w:val="clear" w:color="auto" w:fill="FFFFFF"/>
        <w:textAlignment w:val="baseline"/>
        <w:rPr>
          <w:rFonts w:ascii="Helvetica" w:eastAsia="Times New Roman" w:hAnsi="Helvetica" w:cs="Helvetica"/>
          <w:color w:val="201F1E"/>
          <w:sz w:val="23"/>
          <w:szCs w:val="23"/>
        </w:rPr>
      </w:pPr>
      <w:r w:rsidRPr="00B2195A">
        <w:rPr>
          <w:b/>
          <w:bCs/>
          <w:sz w:val="24"/>
          <w:szCs w:val="24"/>
          <w:u w:val="single"/>
        </w:rPr>
        <w:t>About the New Logo</w:t>
      </w:r>
      <w:r w:rsidRPr="00B2195A">
        <w:rPr>
          <w:sz w:val="24"/>
          <w:szCs w:val="24"/>
        </w:rPr>
        <w:br/>
        <w:t>Designe</w:t>
      </w:r>
      <w:r w:rsidR="00B2195A">
        <w:rPr>
          <w:sz w:val="24"/>
          <w:szCs w:val="24"/>
        </w:rPr>
        <w:t xml:space="preserve">r: </w:t>
      </w:r>
      <w:r w:rsidRPr="00B2195A">
        <w:rPr>
          <w:sz w:val="24"/>
          <w:szCs w:val="24"/>
        </w:rPr>
        <w:t xml:space="preserve"> Diocesan</w:t>
      </w:r>
      <w:r w:rsidRPr="00B2195A">
        <w:rPr>
          <w:sz w:val="24"/>
          <w:szCs w:val="24"/>
        </w:rPr>
        <w:br/>
      </w:r>
      <w:r w:rsidR="00B2195A">
        <w:rPr>
          <w:rFonts w:ascii="Calibri" w:hAnsi="Calibri" w:cs="Calibri"/>
          <w:color w:val="222222"/>
          <w:sz w:val="24"/>
          <w:szCs w:val="24"/>
          <w:shd w:val="clear" w:color="auto" w:fill="FFFFFF"/>
        </w:rPr>
        <w:t xml:space="preserve">Font: </w:t>
      </w:r>
      <w:r w:rsidRPr="00B2195A">
        <w:rPr>
          <w:rFonts w:ascii="Calibri" w:hAnsi="Calibri" w:cs="Calibri"/>
          <w:color w:val="222222"/>
          <w:sz w:val="24"/>
          <w:szCs w:val="24"/>
          <w:shd w:val="clear" w:color="auto" w:fill="FFFFFF"/>
        </w:rPr>
        <w:t>The title font is Cormorant Garamond Medium Italic and the sub-header font is Montserrat Regular.</w:t>
      </w:r>
      <w:r w:rsidRPr="00B2195A">
        <w:rPr>
          <w:rFonts w:ascii="Calibri" w:hAnsi="Calibri" w:cs="Calibri"/>
          <w:color w:val="222222"/>
          <w:sz w:val="24"/>
          <w:szCs w:val="24"/>
          <w:shd w:val="clear" w:color="auto" w:fill="FFFFFF"/>
        </w:rPr>
        <w:br/>
        <w:t xml:space="preserve">Pantone colors: </w:t>
      </w:r>
      <w:r w:rsidR="000075E2">
        <w:rPr>
          <w:rFonts w:ascii="Calibri" w:hAnsi="Calibri" w:cs="Calibri"/>
          <w:color w:val="222222"/>
          <w:sz w:val="24"/>
          <w:szCs w:val="24"/>
          <w:shd w:val="clear" w:color="auto" w:fill="FFFFFF"/>
        </w:rPr>
        <w:br/>
      </w:r>
      <w:r w:rsidRPr="00B2195A">
        <w:rPr>
          <w:rFonts w:ascii="Calibri" w:hAnsi="Calibri" w:cs="Calibri"/>
          <w:color w:val="222222"/>
          <w:sz w:val="24"/>
          <w:szCs w:val="24"/>
          <w:shd w:val="clear" w:color="auto" w:fill="FFFFFF"/>
        </w:rPr>
        <w:t xml:space="preserve">Burgundy </w:t>
      </w:r>
      <w:r w:rsidR="008E4405">
        <w:rPr>
          <w:rFonts w:ascii="Calibri" w:hAnsi="Calibri" w:cs="Calibri"/>
          <w:color w:val="222222"/>
          <w:sz w:val="24"/>
          <w:szCs w:val="24"/>
          <w:shd w:val="clear" w:color="auto" w:fill="FFFFFF"/>
        </w:rPr>
        <w:t xml:space="preserve">- </w:t>
      </w:r>
      <w:r w:rsidR="000075E2" w:rsidRPr="000075E2">
        <w:rPr>
          <w:rFonts w:ascii="Calibri" w:hAnsi="Calibri" w:cs="Calibri"/>
          <w:color w:val="222222"/>
          <w:sz w:val="24"/>
          <w:szCs w:val="24"/>
          <w:shd w:val="clear" w:color="auto" w:fill="FFFFFF"/>
        </w:rPr>
        <w:t>PANTONE</w:t>
      </w:r>
      <w:r w:rsidR="00983F8C">
        <w:rPr>
          <w:rFonts w:ascii="Calibri" w:hAnsi="Calibri" w:cs="Calibri"/>
          <w:color w:val="222222"/>
          <w:sz w:val="24"/>
          <w:szCs w:val="24"/>
          <w:shd w:val="clear" w:color="auto" w:fill="FFFFFF"/>
        </w:rPr>
        <w:t xml:space="preserve"> </w:t>
      </w:r>
      <w:r w:rsidR="000075E2" w:rsidRPr="000075E2">
        <w:rPr>
          <w:rFonts w:ascii="Calibri" w:hAnsi="Calibri" w:cs="Calibri"/>
          <w:color w:val="222222"/>
          <w:sz w:val="24"/>
          <w:szCs w:val="24"/>
          <w:shd w:val="clear" w:color="auto" w:fill="FFFFFF"/>
        </w:rPr>
        <w:t>1815 C</w:t>
      </w:r>
      <w:r w:rsidRPr="00B2195A">
        <w:rPr>
          <w:rFonts w:ascii="Calibri" w:hAnsi="Calibri" w:cs="Calibri"/>
          <w:color w:val="222222"/>
          <w:sz w:val="24"/>
          <w:szCs w:val="24"/>
          <w:shd w:val="clear" w:color="auto" w:fill="FFFFFF"/>
        </w:rPr>
        <w:t xml:space="preserve">      Gold</w:t>
      </w:r>
      <w:r w:rsidR="008E4405">
        <w:rPr>
          <w:rFonts w:ascii="Calibri" w:hAnsi="Calibri" w:cs="Calibri"/>
          <w:color w:val="222222"/>
          <w:sz w:val="24"/>
          <w:szCs w:val="24"/>
          <w:shd w:val="clear" w:color="auto" w:fill="FFFFFF"/>
        </w:rPr>
        <w:t xml:space="preserve"> - </w:t>
      </w:r>
      <w:r w:rsidR="000075E2" w:rsidRPr="000075E2">
        <w:rPr>
          <w:rFonts w:ascii="Helvetica" w:eastAsia="Times New Roman" w:hAnsi="Helvetica" w:cs="Helvetica"/>
          <w:color w:val="201F1E"/>
          <w:sz w:val="23"/>
          <w:szCs w:val="23"/>
        </w:rPr>
        <w:t>PANTONE143 C</w:t>
      </w:r>
      <w:r w:rsidR="006F4564">
        <w:rPr>
          <w:rFonts w:ascii="Helvetica" w:eastAsia="Times New Roman" w:hAnsi="Helvetica" w:cs="Helvetica"/>
          <w:color w:val="201F1E"/>
          <w:sz w:val="23"/>
          <w:szCs w:val="23"/>
        </w:rPr>
        <w:br/>
      </w:r>
      <w:r w:rsidR="006F4564" w:rsidRPr="006F4564">
        <w:rPr>
          <w:rFonts w:eastAsia="Times New Roman" w:cstheme="minorHAnsi"/>
          <w:color w:val="201F1E"/>
          <w:sz w:val="24"/>
          <w:szCs w:val="24"/>
        </w:rPr>
        <w:t>Pacelli blue</w:t>
      </w:r>
      <w:r w:rsidR="006F4564">
        <w:rPr>
          <w:rFonts w:ascii="Helvetica" w:eastAsia="Times New Roman" w:hAnsi="Helvetica" w:cs="Helvetica"/>
          <w:color w:val="201F1E"/>
          <w:sz w:val="23"/>
          <w:szCs w:val="23"/>
        </w:rPr>
        <w:t>: PMS 28</w:t>
      </w:r>
      <w:r w:rsidR="00157059">
        <w:rPr>
          <w:rFonts w:ascii="Helvetica" w:eastAsia="Times New Roman" w:hAnsi="Helvetica" w:cs="Helvetica"/>
          <w:color w:val="201F1E"/>
          <w:sz w:val="23"/>
          <w:szCs w:val="23"/>
        </w:rPr>
        <w:t>8</w:t>
      </w:r>
      <w:r w:rsidR="00267464">
        <w:rPr>
          <w:rFonts w:ascii="Helvetica" w:eastAsia="Times New Roman" w:hAnsi="Helvetica" w:cs="Helvetica"/>
          <w:color w:val="201F1E"/>
          <w:sz w:val="23"/>
          <w:szCs w:val="23"/>
        </w:rPr>
        <w:t>C/</w:t>
      </w:r>
      <w:proofErr w:type="gramStart"/>
      <w:r w:rsidR="00157059">
        <w:rPr>
          <w:rFonts w:ascii="Helvetica" w:eastAsia="Times New Roman" w:hAnsi="Helvetica" w:cs="Helvetica"/>
          <w:color w:val="201F1E"/>
          <w:sz w:val="23"/>
          <w:szCs w:val="23"/>
        </w:rPr>
        <w:t>U  Pacelli</w:t>
      </w:r>
      <w:proofErr w:type="gramEnd"/>
      <w:r w:rsidR="00157059">
        <w:rPr>
          <w:rFonts w:ascii="Helvetica" w:eastAsia="Times New Roman" w:hAnsi="Helvetica" w:cs="Helvetica"/>
          <w:color w:val="201F1E"/>
          <w:sz w:val="23"/>
          <w:szCs w:val="23"/>
        </w:rPr>
        <w:t xml:space="preserve"> orange:</w:t>
      </w:r>
      <w:r w:rsidR="00267464">
        <w:rPr>
          <w:rFonts w:ascii="Helvetica" w:eastAsia="Times New Roman" w:hAnsi="Helvetica" w:cs="Helvetica"/>
          <w:color w:val="201F1E"/>
          <w:sz w:val="23"/>
          <w:szCs w:val="23"/>
        </w:rPr>
        <w:t>021C</w:t>
      </w:r>
    </w:p>
    <w:p w14:paraId="2DB60CC6" w14:textId="170A5DFD" w:rsidR="00D51EB8" w:rsidRPr="00B2195A" w:rsidRDefault="00983F8C" w:rsidP="000075E2">
      <w:pPr>
        <w:rPr>
          <w:rFonts w:ascii="Calibri" w:hAnsi="Calibri" w:cs="Calibri"/>
          <w:color w:val="222222"/>
          <w:sz w:val="24"/>
          <w:szCs w:val="24"/>
          <w:shd w:val="clear" w:color="auto" w:fill="FFFFFF"/>
        </w:rPr>
      </w:pPr>
      <w:r>
        <w:rPr>
          <w:rFonts w:ascii="Calibri" w:hAnsi="Calibri" w:cs="Calibri"/>
          <w:color w:val="222222"/>
          <w:sz w:val="24"/>
          <w:szCs w:val="24"/>
          <w:shd w:val="clear" w:color="auto" w:fill="FFFFFF"/>
        </w:rPr>
        <w:br/>
      </w:r>
      <w:r w:rsidR="0003149D" w:rsidRPr="001F4549">
        <w:rPr>
          <w:rFonts w:ascii="Calibri" w:hAnsi="Calibri" w:cs="Calibri"/>
          <w:b/>
          <w:bCs/>
          <w:color w:val="222222"/>
          <w:sz w:val="24"/>
          <w:szCs w:val="24"/>
          <w:u w:val="single"/>
          <w:shd w:val="clear" w:color="auto" w:fill="FFFFFF"/>
        </w:rPr>
        <w:t>Versions</w:t>
      </w:r>
      <w:r w:rsidR="001F4549">
        <w:rPr>
          <w:rFonts w:ascii="Calibri" w:hAnsi="Calibri" w:cs="Calibri"/>
          <w:b/>
          <w:bCs/>
          <w:color w:val="222222"/>
          <w:sz w:val="24"/>
          <w:szCs w:val="24"/>
          <w:u w:val="single"/>
          <w:shd w:val="clear" w:color="auto" w:fill="FFFFFF"/>
        </w:rPr>
        <w:t xml:space="preserve"> – SEE BELOW</w:t>
      </w:r>
      <w:r w:rsidR="0003149D">
        <w:rPr>
          <w:rFonts w:ascii="Calibri" w:hAnsi="Calibri" w:cs="Calibri"/>
          <w:color w:val="222222"/>
          <w:sz w:val="24"/>
          <w:szCs w:val="24"/>
          <w:shd w:val="clear" w:color="auto" w:fill="FFFFFF"/>
        </w:rPr>
        <w:br/>
      </w:r>
      <w:r w:rsidR="00575E21">
        <w:rPr>
          <w:rFonts w:ascii="Calibri" w:hAnsi="Calibri" w:cs="Calibri"/>
          <w:color w:val="222222"/>
          <w:sz w:val="24"/>
          <w:szCs w:val="24"/>
          <w:shd w:val="clear" w:color="auto" w:fill="FFFFFF"/>
        </w:rPr>
        <w:t>Four</w:t>
      </w:r>
      <w:r w:rsidR="00B2195A">
        <w:rPr>
          <w:rFonts w:ascii="Calibri" w:hAnsi="Calibri" w:cs="Calibri"/>
          <w:color w:val="222222"/>
          <w:sz w:val="24"/>
          <w:szCs w:val="24"/>
          <w:shd w:val="clear" w:color="auto" w:fill="FFFFFF"/>
        </w:rPr>
        <w:t xml:space="preserve"> </w:t>
      </w:r>
      <w:r w:rsidR="001F4549">
        <w:rPr>
          <w:rFonts w:ascii="Calibri" w:hAnsi="Calibri" w:cs="Calibri"/>
          <w:color w:val="222222"/>
          <w:sz w:val="24"/>
          <w:szCs w:val="24"/>
          <w:shd w:val="clear" w:color="auto" w:fill="FFFFFF"/>
        </w:rPr>
        <w:t>v</w:t>
      </w:r>
      <w:r w:rsidR="00B2195A">
        <w:rPr>
          <w:rFonts w:ascii="Calibri" w:hAnsi="Calibri" w:cs="Calibri"/>
          <w:color w:val="222222"/>
          <w:sz w:val="24"/>
          <w:szCs w:val="24"/>
          <w:shd w:val="clear" w:color="auto" w:fill="FFFFFF"/>
        </w:rPr>
        <w:t xml:space="preserve">ersions exist in color, black &amp; white, </w:t>
      </w:r>
      <w:r w:rsidR="00A842E3">
        <w:rPr>
          <w:rFonts w:ascii="Calibri" w:hAnsi="Calibri" w:cs="Calibri"/>
          <w:color w:val="222222"/>
          <w:sz w:val="24"/>
          <w:szCs w:val="24"/>
          <w:shd w:val="clear" w:color="auto" w:fill="FFFFFF"/>
        </w:rPr>
        <w:t>and white</w:t>
      </w:r>
      <w:r w:rsidR="00B078B7">
        <w:rPr>
          <w:rFonts w:ascii="Calibri" w:hAnsi="Calibri" w:cs="Calibri"/>
          <w:color w:val="222222"/>
          <w:sz w:val="24"/>
          <w:szCs w:val="24"/>
          <w:shd w:val="clear" w:color="auto" w:fill="FFFFFF"/>
        </w:rPr>
        <w:t xml:space="preserve"> as </w:t>
      </w:r>
      <w:r w:rsidR="00841867">
        <w:rPr>
          <w:rFonts w:ascii="Calibri" w:hAnsi="Calibri" w:cs="Calibri"/>
          <w:color w:val="222222"/>
          <w:sz w:val="24"/>
          <w:szCs w:val="24"/>
          <w:shd w:val="clear" w:color="auto" w:fill="FFFFFF"/>
        </w:rPr>
        <w:t>JPG</w:t>
      </w:r>
      <w:r w:rsidR="00B078B7">
        <w:rPr>
          <w:rFonts w:ascii="Calibri" w:hAnsi="Calibri" w:cs="Calibri"/>
          <w:color w:val="222222"/>
          <w:sz w:val="24"/>
          <w:szCs w:val="24"/>
          <w:shd w:val="clear" w:color="auto" w:fill="FFFFFF"/>
        </w:rPr>
        <w:t xml:space="preserve">, </w:t>
      </w:r>
      <w:r w:rsidR="00841867">
        <w:rPr>
          <w:rFonts w:ascii="Calibri" w:hAnsi="Calibri" w:cs="Calibri"/>
          <w:color w:val="222222"/>
          <w:sz w:val="24"/>
          <w:szCs w:val="24"/>
          <w:shd w:val="clear" w:color="auto" w:fill="FFFFFF"/>
        </w:rPr>
        <w:t>PNG</w:t>
      </w:r>
      <w:r w:rsidR="00B078B7">
        <w:rPr>
          <w:rFonts w:ascii="Calibri" w:hAnsi="Calibri" w:cs="Calibri"/>
          <w:color w:val="222222"/>
          <w:sz w:val="24"/>
          <w:szCs w:val="24"/>
          <w:shd w:val="clear" w:color="auto" w:fill="FFFFFF"/>
        </w:rPr>
        <w:t>,</w:t>
      </w:r>
      <w:r w:rsidR="00575E21">
        <w:rPr>
          <w:rFonts w:ascii="Calibri" w:hAnsi="Calibri" w:cs="Calibri"/>
          <w:color w:val="222222"/>
          <w:sz w:val="24"/>
          <w:szCs w:val="24"/>
          <w:shd w:val="clear" w:color="auto" w:fill="FFFFFF"/>
        </w:rPr>
        <w:t xml:space="preserve"> </w:t>
      </w:r>
      <w:r w:rsidR="00841867">
        <w:rPr>
          <w:rFonts w:ascii="Calibri" w:hAnsi="Calibri" w:cs="Calibri"/>
          <w:color w:val="222222"/>
          <w:sz w:val="24"/>
          <w:szCs w:val="24"/>
          <w:shd w:val="clear" w:color="auto" w:fill="FFFFFF"/>
        </w:rPr>
        <w:t>TIF</w:t>
      </w:r>
      <w:r w:rsidR="00B2195A">
        <w:rPr>
          <w:rFonts w:ascii="Calibri" w:hAnsi="Calibri" w:cs="Calibri"/>
          <w:color w:val="222222"/>
          <w:sz w:val="24"/>
          <w:szCs w:val="24"/>
          <w:shd w:val="clear" w:color="auto" w:fill="FFFFFF"/>
        </w:rPr>
        <w:br/>
        <w:t>1). Church and School Combined, 2). Church Only 3). School Only</w:t>
      </w:r>
      <w:r w:rsidR="00575E21">
        <w:rPr>
          <w:rFonts w:ascii="Calibri" w:hAnsi="Calibri" w:cs="Calibri"/>
          <w:color w:val="222222"/>
          <w:sz w:val="24"/>
          <w:szCs w:val="24"/>
          <w:shd w:val="clear" w:color="auto" w:fill="FFFFFF"/>
        </w:rPr>
        <w:t xml:space="preserve"> 4). Tower only</w:t>
      </w:r>
      <w:r w:rsidR="00B2195A">
        <w:rPr>
          <w:rFonts w:ascii="Calibri" w:hAnsi="Calibri" w:cs="Calibri"/>
          <w:color w:val="222222"/>
          <w:sz w:val="24"/>
          <w:szCs w:val="24"/>
          <w:shd w:val="clear" w:color="auto" w:fill="FFFFFF"/>
        </w:rPr>
        <w:br/>
      </w:r>
      <w:r w:rsidR="00B2195A">
        <w:rPr>
          <w:rFonts w:ascii="Calibri" w:hAnsi="Calibri" w:cs="Calibri"/>
          <w:color w:val="222222"/>
          <w:sz w:val="24"/>
          <w:szCs w:val="24"/>
          <w:shd w:val="clear" w:color="auto" w:fill="FFFFFF"/>
        </w:rPr>
        <w:br/>
      </w:r>
      <w:r w:rsidR="00B2195A" w:rsidRPr="00B2195A">
        <w:rPr>
          <w:rFonts w:ascii="Calibri" w:hAnsi="Calibri" w:cs="Calibri"/>
          <w:b/>
          <w:bCs/>
          <w:color w:val="222222"/>
          <w:sz w:val="24"/>
          <w:szCs w:val="24"/>
          <w:u w:val="single"/>
          <w:shd w:val="clear" w:color="auto" w:fill="FFFFFF"/>
        </w:rPr>
        <w:t>The Keeper</w:t>
      </w:r>
      <w:r w:rsidR="00B2195A">
        <w:rPr>
          <w:rFonts w:ascii="Calibri" w:hAnsi="Calibri" w:cs="Calibri"/>
          <w:color w:val="222222"/>
          <w:sz w:val="24"/>
          <w:szCs w:val="24"/>
          <w:shd w:val="clear" w:color="auto" w:fill="FFFFFF"/>
        </w:rPr>
        <w:br/>
        <w:t>Alisa Fisher, fisher_a@olctk.org</w:t>
      </w:r>
      <w:r w:rsidR="00D51EB8" w:rsidRPr="00B2195A">
        <w:rPr>
          <w:rFonts w:ascii="Calibri" w:hAnsi="Calibri" w:cs="Calibri"/>
          <w:color w:val="222222"/>
          <w:sz w:val="24"/>
          <w:szCs w:val="24"/>
          <w:shd w:val="clear" w:color="auto" w:fill="FFFFFF"/>
        </w:rPr>
        <w:br/>
      </w:r>
      <w:r w:rsidR="00D51EB8" w:rsidRPr="00B2195A">
        <w:rPr>
          <w:rFonts w:ascii="Calibri" w:hAnsi="Calibri" w:cs="Calibri"/>
          <w:color w:val="222222"/>
          <w:sz w:val="24"/>
          <w:szCs w:val="24"/>
          <w:shd w:val="clear" w:color="auto" w:fill="FFFFFF"/>
        </w:rPr>
        <w:br/>
      </w:r>
      <w:r w:rsidR="00D51EB8" w:rsidRPr="00B2195A">
        <w:rPr>
          <w:rFonts w:ascii="Calibri" w:hAnsi="Calibri" w:cs="Calibri"/>
          <w:b/>
          <w:bCs/>
          <w:color w:val="222222"/>
          <w:sz w:val="24"/>
          <w:szCs w:val="24"/>
          <w:u w:val="single"/>
          <w:shd w:val="clear" w:color="auto" w:fill="FFFFFF"/>
        </w:rPr>
        <w:t>Rationale</w:t>
      </w:r>
      <w:r w:rsidR="00D51EB8" w:rsidRPr="00B2195A">
        <w:rPr>
          <w:rFonts w:ascii="Calibri" w:hAnsi="Calibri" w:cs="Calibri"/>
          <w:color w:val="222222"/>
          <w:sz w:val="24"/>
          <w:szCs w:val="24"/>
          <w:shd w:val="clear" w:color="auto" w:fill="FFFFFF"/>
        </w:rPr>
        <w:br/>
        <w:t xml:space="preserve">In 2020 Our Lord Christ the King and Cardinal Pacelli School adopted new mission statements. This led to a renewed sense of purpose and a desire to strengthen our Catholic identity.  When a decision was made to redesign the church website, we committed to incorporating a logo that would better communicate our core values. </w:t>
      </w:r>
    </w:p>
    <w:p w14:paraId="37FC8EFD" w14:textId="05FE2D13" w:rsidR="00D51EB8" w:rsidRPr="00B2195A" w:rsidRDefault="00D51EB8" w:rsidP="00D51EB8">
      <w:pPr>
        <w:rPr>
          <w:rFonts w:ascii="Calibri" w:hAnsi="Calibri" w:cs="Calibri"/>
          <w:color w:val="222222"/>
          <w:sz w:val="24"/>
          <w:szCs w:val="24"/>
          <w:shd w:val="clear" w:color="auto" w:fill="FFFFFF"/>
        </w:rPr>
      </w:pPr>
      <w:r w:rsidRPr="00B2195A">
        <w:rPr>
          <w:rFonts w:ascii="Calibri" w:hAnsi="Calibri" w:cs="Calibri"/>
          <w:color w:val="222222"/>
          <w:sz w:val="24"/>
          <w:szCs w:val="24"/>
          <w:shd w:val="clear" w:color="auto" w:fill="FFFFFF"/>
        </w:rPr>
        <w:t>The new Our Lord Christ the King Church and Cardinal Pacelli School logo unites our faith community through the touchpoint of the church tower. Our mission to serve God is embodied in the tower that bears a globe, along with the cross and crown iconography that is so essential in our parish. In it we find our highest calling: to unite in Christ, to nurture education, and to be strengthened by service. The tower, the highest point in Mt. Lookout, is a beacon of hope to all who see it.</w:t>
      </w:r>
    </w:p>
    <w:p w14:paraId="0313D68C" w14:textId="37BE3D6D" w:rsidR="00D51EB8" w:rsidRDefault="00D51EB8" w:rsidP="00D51EB8">
      <w:pPr>
        <w:rPr>
          <w:rFonts w:ascii="Calibri" w:hAnsi="Calibri" w:cs="Calibri"/>
          <w:color w:val="222222"/>
          <w:sz w:val="24"/>
          <w:szCs w:val="24"/>
          <w:shd w:val="clear" w:color="auto" w:fill="FFFFFF"/>
        </w:rPr>
      </w:pPr>
      <w:r w:rsidRPr="00B2195A">
        <w:rPr>
          <w:rFonts w:ascii="Calibri" w:hAnsi="Calibri" w:cs="Calibri"/>
          <w:b/>
          <w:bCs/>
          <w:color w:val="222222"/>
          <w:sz w:val="24"/>
          <w:szCs w:val="24"/>
          <w:u w:val="single"/>
          <w:shd w:val="clear" w:color="auto" w:fill="FFFFFF"/>
        </w:rPr>
        <w:lastRenderedPageBreak/>
        <w:t>Timeline</w:t>
      </w:r>
      <w:r w:rsidRPr="00B2195A">
        <w:rPr>
          <w:rFonts w:ascii="Calibri" w:hAnsi="Calibri" w:cs="Calibri"/>
          <w:color w:val="222222"/>
          <w:sz w:val="24"/>
          <w:szCs w:val="24"/>
          <w:shd w:val="clear" w:color="auto" w:fill="FFFFFF"/>
        </w:rPr>
        <w:br/>
      </w:r>
      <w:r w:rsidR="00B2195A">
        <w:rPr>
          <w:rFonts w:ascii="Calibri" w:hAnsi="Calibri" w:cs="Calibri"/>
          <w:color w:val="222222"/>
          <w:sz w:val="24"/>
          <w:szCs w:val="24"/>
          <w:shd w:val="clear" w:color="auto" w:fill="FFFFFF"/>
        </w:rPr>
        <w:t xml:space="preserve">The new logo becomes official for use in all instances on </w:t>
      </w:r>
      <w:r w:rsidRPr="00B2195A">
        <w:rPr>
          <w:rFonts w:ascii="Calibri" w:hAnsi="Calibri" w:cs="Calibri"/>
          <w:color w:val="222222"/>
          <w:sz w:val="24"/>
          <w:szCs w:val="24"/>
          <w:shd w:val="clear" w:color="auto" w:fill="FFFFFF"/>
        </w:rPr>
        <w:t xml:space="preserve">April </w:t>
      </w:r>
      <w:r w:rsidR="00B2195A">
        <w:rPr>
          <w:rFonts w:ascii="Calibri" w:hAnsi="Calibri" w:cs="Calibri"/>
          <w:color w:val="222222"/>
          <w:sz w:val="24"/>
          <w:szCs w:val="24"/>
          <w:shd w:val="clear" w:color="auto" w:fill="FFFFFF"/>
        </w:rPr>
        <w:t xml:space="preserve">1, </w:t>
      </w:r>
      <w:r w:rsidRPr="00B2195A">
        <w:rPr>
          <w:rFonts w:ascii="Calibri" w:hAnsi="Calibri" w:cs="Calibri"/>
          <w:color w:val="222222"/>
          <w:sz w:val="24"/>
          <w:szCs w:val="24"/>
          <w:shd w:val="clear" w:color="auto" w:fill="FFFFFF"/>
        </w:rPr>
        <w:t>2021</w:t>
      </w:r>
      <w:r w:rsidR="00B2195A">
        <w:rPr>
          <w:rFonts w:ascii="Calibri" w:hAnsi="Calibri" w:cs="Calibri"/>
          <w:color w:val="222222"/>
          <w:sz w:val="24"/>
          <w:szCs w:val="24"/>
          <w:shd w:val="clear" w:color="auto" w:fill="FFFFFF"/>
        </w:rPr>
        <w:t>.</w:t>
      </w:r>
      <w:r w:rsidR="00FE2A68">
        <w:rPr>
          <w:rFonts w:ascii="Calibri" w:hAnsi="Calibri" w:cs="Calibri"/>
          <w:color w:val="222222"/>
          <w:sz w:val="24"/>
          <w:szCs w:val="24"/>
          <w:shd w:val="clear" w:color="auto" w:fill="FFFFFF"/>
        </w:rPr>
        <w:t xml:space="preserve"> </w:t>
      </w:r>
    </w:p>
    <w:p w14:paraId="55C6A645" w14:textId="022A289C" w:rsidR="00575E21" w:rsidRPr="00A842E3" w:rsidRDefault="001F4549" w:rsidP="00D51EB8">
      <w:pPr>
        <w:rPr>
          <w:rFonts w:ascii="Calibri" w:hAnsi="Calibri" w:cs="Calibri"/>
          <w:b/>
          <w:bCs/>
          <w:color w:val="222222"/>
          <w:sz w:val="24"/>
          <w:szCs w:val="24"/>
          <w:u w:val="single"/>
          <w:shd w:val="clear" w:color="auto" w:fill="FFFFFF"/>
        </w:rPr>
      </w:pPr>
      <w:r w:rsidRPr="00A842E3">
        <w:rPr>
          <w:rFonts w:ascii="Calibri" w:hAnsi="Calibri" w:cs="Calibri"/>
          <w:b/>
          <w:bCs/>
          <w:color w:val="222222"/>
          <w:sz w:val="24"/>
          <w:szCs w:val="24"/>
          <w:u w:val="single"/>
          <w:shd w:val="clear" w:color="auto" w:fill="FFFFFF"/>
        </w:rPr>
        <w:t xml:space="preserve">Version 1: </w:t>
      </w:r>
      <w:r w:rsidR="00887715">
        <w:rPr>
          <w:rFonts w:ascii="Calibri" w:hAnsi="Calibri" w:cs="Calibri"/>
          <w:b/>
          <w:bCs/>
          <w:color w:val="222222"/>
          <w:sz w:val="24"/>
          <w:szCs w:val="24"/>
          <w:u w:val="single"/>
          <w:shd w:val="clear" w:color="auto" w:fill="FFFFFF"/>
        </w:rPr>
        <w:t>C</w:t>
      </w:r>
      <w:r w:rsidR="00B078B7" w:rsidRPr="00A842E3">
        <w:rPr>
          <w:rFonts w:ascii="Calibri" w:hAnsi="Calibri" w:cs="Calibri"/>
          <w:b/>
          <w:bCs/>
          <w:color w:val="222222"/>
          <w:sz w:val="24"/>
          <w:szCs w:val="24"/>
          <w:u w:val="single"/>
          <w:shd w:val="clear" w:color="auto" w:fill="FFFFFF"/>
        </w:rPr>
        <w:t>ombined</w:t>
      </w:r>
      <w:r w:rsidR="00A842E3">
        <w:rPr>
          <w:rFonts w:ascii="Calibri" w:hAnsi="Calibri" w:cs="Calibri"/>
          <w:b/>
          <w:bCs/>
          <w:color w:val="222222"/>
          <w:sz w:val="24"/>
          <w:szCs w:val="24"/>
          <w:u w:val="single"/>
          <w:shd w:val="clear" w:color="auto" w:fill="FFFFFF"/>
        </w:rPr>
        <w:t xml:space="preserve"> Church &amp; School</w:t>
      </w:r>
    </w:p>
    <w:p w14:paraId="7B6958CE" w14:textId="51BE8E8C" w:rsidR="001F4549" w:rsidRPr="001F4549" w:rsidRDefault="00575E21" w:rsidP="00D51EB8">
      <w:pPr>
        <w:rPr>
          <w:rFonts w:ascii="Calibri" w:hAnsi="Calibri" w:cs="Calibri"/>
          <w:color w:val="222222"/>
          <w:sz w:val="24"/>
          <w:szCs w:val="24"/>
          <w:u w:val="single"/>
          <w:shd w:val="clear" w:color="auto" w:fill="FFFFFF"/>
        </w:rPr>
      </w:pPr>
      <w:r>
        <w:rPr>
          <w:rFonts w:ascii="Calibri" w:hAnsi="Calibri" w:cs="Calibri"/>
          <w:noProof/>
          <w:color w:val="222222"/>
          <w:sz w:val="24"/>
          <w:szCs w:val="24"/>
          <w:u w:val="single"/>
          <w:shd w:val="clear" w:color="auto" w:fill="FFFFFF"/>
        </w:rPr>
        <w:drawing>
          <wp:inline distT="0" distB="0" distL="0" distR="0" wp14:anchorId="6426E66E" wp14:editId="68E621DD">
            <wp:extent cx="5943600" cy="2301875"/>
            <wp:effectExtent l="0" t="0" r="0" b="317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301875"/>
                    </a:xfrm>
                    <a:prstGeom prst="rect">
                      <a:avLst/>
                    </a:prstGeom>
                  </pic:spPr>
                </pic:pic>
              </a:graphicData>
            </a:graphic>
          </wp:inline>
        </w:drawing>
      </w:r>
      <w:r w:rsidR="00B078B7">
        <w:rPr>
          <w:rFonts w:ascii="Calibri" w:hAnsi="Calibri" w:cs="Calibri"/>
          <w:color w:val="222222"/>
          <w:sz w:val="24"/>
          <w:szCs w:val="24"/>
          <w:u w:val="single"/>
          <w:shd w:val="clear" w:color="auto" w:fill="FFFFFF"/>
        </w:rPr>
        <w:br/>
      </w:r>
      <w:r w:rsidR="00B078B7">
        <w:rPr>
          <w:rFonts w:ascii="Calibri" w:hAnsi="Calibri" w:cs="Calibri"/>
          <w:color w:val="222222"/>
          <w:sz w:val="24"/>
          <w:szCs w:val="24"/>
          <w:u w:val="single"/>
          <w:shd w:val="clear" w:color="auto" w:fill="FFFFFF"/>
        </w:rPr>
        <w:br/>
      </w:r>
      <w:r w:rsidR="009C2065" w:rsidRPr="00A842E3">
        <w:rPr>
          <w:rFonts w:ascii="Calibri" w:hAnsi="Calibri" w:cs="Calibri"/>
          <w:b/>
          <w:bCs/>
          <w:color w:val="222222"/>
          <w:sz w:val="24"/>
          <w:szCs w:val="24"/>
          <w:u w:val="single"/>
          <w:shd w:val="clear" w:color="auto" w:fill="FFFFFF"/>
        </w:rPr>
        <w:t>Version 2: Church only</w:t>
      </w:r>
      <w:r w:rsidR="009C2065" w:rsidRPr="00A842E3">
        <w:rPr>
          <w:rFonts w:ascii="Calibri" w:hAnsi="Calibri" w:cs="Calibri"/>
          <w:b/>
          <w:bCs/>
          <w:color w:val="222222"/>
          <w:sz w:val="24"/>
          <w:szCs w:val="24"/>
          <w:u w:val="single"/>
          <w:shd w:val="clear" w:color="auto" w:fill="FFFFFF"/>
        </w:rPr>
        <w:br/>
      </w:r>
      <w:r w:rsidR="009C2065">
        <w:rPr>
          <w:rFonts w:ascii="Calibri" w:hAnsi="Calibri" w:cs="Calibri"/>
          <w:color w:val="222222"/>
          <w:sz w:val="24"/>
          <w:szCs w:val="24"/>
          <w:u w:val="single"/>
          <w:shd w:val="clear" w:color="auto" w:fill="FFFFFF"/>
        </w:rPr>
        <w:br/>
      </w:r>
      <w:r w:rsidR="009C2065">
        <w:rPr>
          <w:rFonts w:ascii="Calibri" w:hAnsi="Calibri" w:cs="Calibri"/>
          <w:noProof/>
          <w:color w:val="222222"/>
          <w:sz w:val="24"/>
          <w:szCs w:val="24"/>
          <w:u w:val="single"/>
          <w:shd w:val="clear" w:color="auto" w:fill="FFFFFF"/>
        </w:rPr>
        <w:drawing>
          <wp:inline distT="0" distB="0" distL="0" distR="0" wp14:anchorId="4D3E1D6C" wp14:editId="6D71555E">
            <wp:extent cx="5943600" cy="1510665"/>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10665"/>
                    </a:xfrm>
                    <a:prstGeom prst="rect">
                      <a:avLst/>
                    </a:prstGeom>
                  </pic:spPr>
                </pic:pic>
              </a:graphicData>
            </a:graphic>
          </wp:inline>
        </w:drawing>
      </w:r>
      <w:r w:rsidR="001F4549">
        <w:rPr>
          <w:rFonts w:ascii="Calibri" w:hAnsi="Calibri" w:cs="Calibri"/>
          <w:color w:val="222222"/>
          <w:sz w:val="24"/>
          <w:szCs w:val="24"/>
          <w:u w:val="single"/>
          <w:shd w:val="clear" w:color="auto" w:fill="FFFFFF"/>
        </w:rPr>
        <w:br/>
      </w:r>
      <w:r w:rsidR="001F4549">
        <w:rPr>
          <w:rFonts w:ascii="Calibri" w:hAnsi="Calibri" w:cs="Calibri"/>
          <w:color w:val="222222"/>
          <w:sz w:val="24"/>
          <w:szCs w:val="24"/>
          <w:u w:val="single"/>
          <w:shd w:val="clear" w:color="auto" w:fill="FFFFFF"/>
        </w:rPr>
        <w:br/>
      </w:r>
      <w:r w:rsidR="009C2065" w:rsidRPr="00A842E3">
        <w:rPr>
          <w:rFonts w:ascii="Calibri" w:hAnsi="Calibri" w:cs="Calibri"/>
          <w:b/>
          <w:bCs/>
          <w:color w:val="222222"/>
          <w:sz w:val="24"/>
          <w:szCs w:val="24"/>
          <w:u w:val="single"/>
          <w:shd w:val="clear" w:color="auto" w:fill="FFFFFF"/>
        </w:rPr>
        <w:t>Version 3: School Only</w:t>
      </w:r>
      <w:r w:rsidR="009C2065" w:rsidRPr="00A842E3">
        <w:rPr>
          <w:rFonts w:ascii="Calibri" w:hAnsi="Calibri" w:cs="Calibri"/>
          <w:b/>
          <w:bCs/>
          <w:color w:val="222222"/>
          <w:sz w:val="24"/>
          <w:szCs w:val="24"/>
          <w:u w:val="single"/>
          <w:shd w:val="clear" w:color="auto" w:fill="FFFFFF"/>
        </w:rPr>
        <w:br/>
      </w:r>
      <w:r w:rsidR="009C2065">
        <w:rPr>
          <w:rFonts w:ascii="Calibri" w:hAnsi="Calibri" w:cs="Calibri"/>
          <w:noProof/>
          <w:color w:val="222222"/>
          <w:sz w:val="24"/>
          <w:szCs w:val="24"/>
          <w:u w:val="single"/>
          <w:shd w:val="clear" w:color="auto" w:fill="FFFFFF"/>
        </w:rPr>
        <w:drawing>
          <wp:inline distT="0" distB="0" distL="0" distR="0" wp14:anchorId="166F6B73" wp14:editId="5299CB46">
            <wp:extent cx="5657850" cy="2134388"/>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4029" cy="2136719"/>
                    </a:xfrm>
                    <a:prstGeom prst="rect">
                      <a:avLst/>
                    </a:prstGeom>
                  </pic:spPr>
                </pic:pic>
              </a:graphicData>
            </a:graphic>
          </wp:inline>
        </w:drawing>
      </w:r>
      <w:r w:rsidR="001F4549" w:rsidRPr="001F4549">
        <w:rPr>
          <w:rFonts w:ascii="Calibri" w:hAnsi="Calibri" w:cs="Calibri"/>
          <w:color w:val="222222"/>
          <w:sz w:val="24"/>
          <w:szCs w:val="24"/>
          <w:u w:val="single"/>
          <w:shd w:val="clear" w:color="auto" w:fill="FFFFFF"/>
        </w:rPr>
        <w:br/>
      </w:r>
    </w:p>
    <w:p w14:paraId="30FC1CB1" w14:textId="0D70831E" w:rsidR="00B2195A" w:rsidRDefault="009C2065" w:rsidP="00D51EB8">
      <w:pPr>
        <w:rPr>
          <w:rFonts w:ascii="Calibri" w:hAnsi="Calibri" w:cs="Calibri"/>
          <w:color w:val="222222"/>
          <w:sz w:val="24"/>
          <w:szCs w:val="24"/>
          <w:shd w:val="clear" w:color="auto" w:fill="FFFFFF"/>
        </w:rPr>
      </w:pPr>
      <w:r w:rsidRPr="00A842E3">
        <w:rPr>
          <w:rFonts w:ascii="Calibri" w:hAnsi="Calibri" w:cs="Calibri"/>
          <w:b/>
          <w:bCs/>
          <w:color w:val="222222"/>
          <w:sz w:val="24"/>
          <w:szCs w:val="24"/>
          <w:u w:val="single"/>
          <w:shd w:val="clear" w:color="auto" w:fill="FFFFFF"/>
        </w:rPr>
        <w:lastRenderedPageBreak/>
        <w:t>Version 4: Tower</w:t>
      </w:r>
      <w:r>
        <w:rPr>
          <w:rFonts w:ascii="Calibri" w:hAnsi="Calibri" w:cs="Calibri"/>
          <w:color w:val="222222"/>
          <w:sz w:val="24"/>
          <w:szCs w:val="24"/>
          <w:shd w:val="clear" w:color="auto" w:fill="FFFFFF"/>
        </w:rPr>
        <w:br/>
      </w:r>
      <w:r>
        <w:rPr>
          <w:rFonts w:ascii="Calibri" w:hAnsi="Calibri" w:cs="Calibri"/>
          <w:noProof/>
          <w:color w:val="222222"/>
          <w:sz w:val="24"/>
          <w:szCs w:val="24"/>
          <w:shd w:val="clear" w:color="auto" w:fill="FFFFFF"/>
        </w:rPr>
        <w:drawing>
          <wp:inline distT="0" distB="0" distL="0" distR="0" wp14:anchorId="3062C2A2" wp14:editId="0BD63B2B">
            <wp:extent cx="1844352" cy="4562475"/>
            <wp:effectExtent l="0" t="0" r="381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916" cy="4588607"/>
                    </a:xfrm>
                    <a:prstGeom prst="rect">
                      <a:avLst/>
                    </a:prstGeom>
                  </pic:spPr>
                </pic:pic>
              </a:graphicData>
            </a:graphic>
          </wp:inline>
        </w:drawing>
      </w:r>
    </w:p>
    <w:p w14:paraId="47E85929" w14:textId="77777777" w:rsidR="00B2195A" w:rsidRDefault="00B2195A" w:rsidP="00D51EB8">
      <w:pPr>
        <w:rPr>
          <w:rFonts w:ascii="Calibri" w:hAnsi="Calibri" w:cs="Calibri"/>
          <w:color w:val="222222"/>
          <w:sz w:val="24"/>
          <w:szCs w:val="24"/>
          <w:shd w:val="clear" w:color="auto" w:fill="FFFFFF"/>
        </w:rPr>
      </w:pPr>
    </w:p>
    <w:p w14:paraId="7DE67EDA" w14:textId="77777777" w:rsidR="00B2195A" w:rsidRPr="00B2195A" w:rsidRDefault="00B2195A" w:rsidP="00D51EB8">
      <w:pPr>
        <w:rPr>
          <w:rFonts w:ascii="Calibri" w:hAnsi="Calibri" w:cs="Calibri"/>
          <w:color w:val="222222"/>
          <w:sz w:val="24"/>
          <w:szCs w:val="24"/>
          <w:shd w:val="clear" w:color="auto" w:fill="FFFFFF"/>
        </w:rPr>
      </w:pPr>
    </w:p>
    <w:sectPr w:rsidR="00B2195A" w:rsidRPr="00B21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B8"/>
    <w:rsid w:val="000075E2"/>
    <w:rsid w:val="0003149D"/>
    <w:rsid w:val="000E1565"/>
    <w:rsid w:val="00157059"/>
    <w:rsid w:val="001F4549"/>
    <w:rsid w:val="00267464"/>
    <w:rsid w:val="00575E21"/>
    <w:rsid w:val="006F4564"/>
    <w:rsid w:val="00841867"/>
    <w:rsid w:val="00887715"/>
    <w:rsid w:val="008E4405"/>
    <w:rsid w:val="00983F8C"/>
    <w:rsid w:val="009C2065"/>
    <w:rsid w:val="009D5528"/>
    <w:rsid w:val="009E59BB"/>
    <w:rsid w:val="00A842E3"/>
    <w:rsid w:val="00B078B7"/>
    <w:rsid w:val="00B2195A"/>
    <w:rsid w:val="00D51EB8"/>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5888"/>
  <w15:chartTrackingRefBased/>
  <w15:docId w15:val="{8A1077AC-8B21-4658-B1A6-B555846E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97048">
      <w:bodyDiv w:val="1"/>
      <w:marLeft w:val="0"/>
      <w:marRight w:val="0"/>
      <w:marTop w:val="0"/>
      <w:marBottom w:val="0"/>
      <w:divBdr>
        <w:top w:val="none" w:sz="0" w:space="0" w:color="auto"/>
        <w:left w:val="none" w:sz="0" w:space="0" w:color="auto"/>
        <w:bottom w:val="none" w:sz="0" w:space="0" w:color="auto"/>
        <w:right w:val="none" w:sz="0" w:space="0" w:color="auto"/>
      </w:divBdr>
    </w:div>
    <w:div w:id="18302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Fisher</dc:creator>
  <cp:keywords/>
  <dc:description/>
  <cp:lastModifiedBy>Alisa Fisher</cp:lastModifiedBy>
  <cp:revision>4</cp:revision>
  <dcterms:created xsi:type="dcterms:W3CDTF">2021-09-15T10:36:00Z</dcterms:created>
  <dcterms:modified xsi:type="dcterms:W3CDTF">2021-09-28T10:37:00Z</dcterms:modified>
</cp:coreProperties>
</file>